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46" w:rsidRDefault="004A7646" w:rsidP="004A7646">
      <w:pPr>
        <w:pStyle w:val="Corpodeltesto"/>
        <w:ind w:left="0"/>
        <w:jc w:val="left"/>
        <w:rPr>
          <w:rFonts w:ascii="Times New Roman"/>
          <w:sz w:val="20"/>
        </w:rPr>
      </w:pPr>
    </w:p>
    <w:p w:rsidR="00F17FF1" w:rsidRDefault="003B4D5D" w:rsidP="004A7646">
      <w:pPr>
        <w:pStyle w:val="Default"/>
        <w:spacing w:line="276" w:lineRule="auto"/>
        <w:rPr>
          <w:rFonts w:ascii="Times New Roman" w:eastAsia="Times New Roman" w:hAnsi="Times New Roman" w:cs="Times New Roman"/>
          <w:b/>
          <w:bCs/>
          <w:i/>
        </w:rPr>
      </w:pPr>
      <w:r>
        <w:rPr>
          <w:noProof/>
        </w:rPr>
        <w:drawing>
          <wp:inline distT="0" distB="0" distL="0" distR="0">
            <wp:extent cx="6120130" cy="1043940"/>
            <wp:effectExtent l="0" t="0" r="0" b="0"/>
            <wp:docPr id="323132069" name="Immagine 1" descr="Immagine che contiene schermata, testo, Elementi grafici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132069" name="Immagine 1" descr="Immagine che contiene schermata, testo, Elementi grafici, grafica&#10;&#10;Il contenuto generato dall'IA potrebbe non essere corretto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7646" w:rsidRDefault="00F17FF1" w:rsidP="00F17FF1">
      <w:pPr>
        <w:pStyle w:val="Default"/>
        <w:spacing w:line="276" w:lineRule="auto"/>
        <w:jc w:val="center"/>
        <w:rPr>
          <w:rFonts w:ascii="Times New Roman" w:eastAsia="Times New Roman" w:hAnsi="Times New Roman" w:cs="Times New Roman"/>
          <w:b/>
          <w:bCs/>
          <w:i/>
        </w:rPr>
      </w:pPr>
      <w:r>
        <w:rPr>
          <w:rFonts w:ascii="Times New Roman" w:eastAsia="Times New Roman" w:hAnsi="Times New Roman" w:cs="Times New Roman"/>
          <w:b/>
          <w:bCs/>
          <w:i/>
        </w:rPr>
        <w:t>CARTA INTESTATA DITTA</w:t>
      </w:r>
    </w:p>
    <w:p w:rsidR="00F17FF1" w:rsidRDefault="00F17FF1" w:rsidP="004A7646">
      <w:pPr>
        <w:pStyle w:val="Default"/>
        <w:spacing w:line="276" w:lineRule="auto"/>
        <w:rPr>
          <w:rFonts w:ascii="Times New Roman" w:eastAsia="Times New Roman" w:hAnsi="Times New Roman" w:cs="Times New Roman"/>
          <w:b/>
          <w:bCs/>
          <w:i/>
        </w:rPr>
      </w:pPr>
    </w:p>
    <w:p w:rsidR="002C607A" w:rsidRDefault="002C607A" w:rsidP="002C607A">
      <w:pPr>
        <w:tabs>
          <w:tab w:val="left" w:pos="1733"/>
        </w:tabs>
        <w:ind w:right="284"/>
        <w:rPr>
          <w:rFonts w:cstheme="minorHAnsi"/>
          <w:i/>
          <w:iCs/>
        </w:rPr>
      </w:pPr>
      <w:r w:rsidRPr="00C75E34">
        <w:rPr>
          <w:rFonts w:cstheme="minorHAnsi"/>
          <w:i/>
          <w:iCs/>
        </w:rPr>
        <w:t>Programma Operativo Complementare (POC) “Per la Scuola” 2014-2020 finanziato con il Fondo di Rotazione (</w:t>
      </w:r>
      <w:proofErr w:type="spellStart"/>
      <w:r w:rsidRPr="00C75E34">
        <w:rPr>
          <w:rFonts w:cstheme="minorHAnsi"/>
          <w:i/>
          <w:iCs/>
        </w:rPr>
        <w:t>FdR</w:t>
      </w:r>
      <w:proofErr w:type="spellEnd"/>
      <w:r w:rsidRPr="00C75E34">
        <w:rPr>
          <w:rFonts w:cstheme="minorHAnsi"/>
          <w:i/>
          <w:iCs/>
        </w:rPr>
        <w:t>)– Obiettivo specifico – 10.8: “Diffusione della società della conoscenza nel mondo della scuola e della formazione e adozione di approcci didattici innovativi” – Azione 10.8.6 – “Azioni per l’allestimento di centri scolastici digitali e per favorire l’</w:t>
      </w:r>
      <w:proofErr w:type="spellStart"/>
      <w:r w:rsidRPr="00C75E34">
        <w:rPr>
          <w:rFonts w:cstheme="minorHAnsi"/>
          <w:i/>
          <w:iCs/>
        </w:rPr>
        <w:t>attrattività</w:t>
      </w:r>
      <w:proofErr w:type="spellEnd"/>
      <w:r w:rsidRPr="00C75E34">
        <w:rPr>
          <w:rFonts w:cstheme="minorHAnsi"/>
          <w:i/>
          <w:iCs/>
        </w:rPr>
        <w:t xml:space="preserve"> e l’accessibilità anche nelle aree rurali ed interne” – sotto azione 6A “Centri scolastici digitali”, Avviso </w:t>
      </w:r>
      <w:proofErr w:type="spellStart"/>
      <w:r w:rsidRPr="00C75E34">
        <w:rPr>
          <w:rFonts w:cstheme="minorHAnsi"/>
          <w:i/>
          <w:iCs/>
        </w:rPr>
        <w:t>Prot</w:t>
      </w:r>
      <w:proofErr w:type="spellEnd"/>
      <w:r w:rsidRPr="00C75E34">
        <w:rPr>
          <w:rFonts w:cstheme="minorHAnsi"/>
          <w:i/>
          <w:iCs/>
        </w:rPr>
        <w:t xml:space="preserve">. 95450 del 24/04/2026 – “Acquisto di </w:t>
      </w:r>
      <w:proofErr w:type="spellStart"/>
      <w:r w:rsidRPr="00C75E34">
        <w:rPr>
          <w:rFonts w:cstheme="minorHAnsi"/>
          <w:i/>
          <w:iCs/>
        </w:rPr>
        <w:t>tablet</w:t>
      </w:r>
      <w:proofErr w:type="spellEnd"/>
      <w:r w:rsidRPr="00C75E34">
        <w:rPr>
          <w:rFonts w:cstheme="minorHAnsi"/>
          <w:i/>
          <w:iCs/>
        </w:rPr>
        <w:t>, PC, dispositivi digitali, libri e sussidi didattici da concedere in comodato d’uso al personale della scuola”.</w:t>
      </w:r>
    </w:p>
    <w:p w:rsidR="002C607A" w:rsidRPr="00C75E34" w:rsidRDefault="002C607A" w:rsidP="002C607A">
      <w:pPr>
        <w:tabs>
          <w:tab w:val="left" w:pos="1733"/>
        </w:tabs>
        <w:ind w:right="284"/>
        <w:rPr>
          <w:rFonts w:cstheme="minorHAnsi"/>
          <w:i/>
          <w:iCs/>
        </w:rPr>
      </w:pPr>
    </w:p>
    <w:p w:rsidR="002C607A" w:rsidRDefault="002C607A" w:rsidP="002C607A">
      <w:pPr>
        <w:pStyle w:val="Default"/>
        <w:jc w:val="center"/>
        <w:rPr>
          <w:sz w:val="23"/>
          <w:szCs w:val="23"/>
        </w:rPr>
      </w:pPr>
      <w:r w:rsidRPr="00DB7E1C">
        <w:rPr>
          <w:b/>
          <w:sz w:val="23"/>
          <w:szCs w:val="23"/>
        </w:rPr>
        <w:t>Titolo progetto</w:t>
      </w:r>
    </w:p>
    <w:p w:rsidR="002C607A" w:rsidRDefault="002C607A" w:rsidP="002C607A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Dispositivi digitali</w:t>
      </w:r>
    </w:p>
    <w:p w:rsidR="002C607A" w:rsidRPr="00DB7E1C" w:rsidRDefault="002C607A" w:rsidP="002C607A">
      <w:pPr>
        <w:pStyle w:val="Default"/>
        <w:jc w:val="center"/>
        <w:rPr>
          <w:sz w:val="23"/>
          <w:szCs w:val="23"/>
        </w:rPr>
      </w:pPr>
    </w:p>
    <w:p w:rsidR="002C607A" w:rsidRPr="00DB7E1C" w:rsidRDefault="002C607A" w:rsidP="002C607A">
      <w:pPr>
        <w:pStyle w:val="Default"/>
        <w:jc w:val="center"/>
        <w:rPr>
          <w:b/>
          <w:sz w:val="23"/>
          <w:szCs w:val="23"/>
        </w:rPr>
      </w:pPr>
      <w:r w:rsidRPr="00DB7E1C">
        <w:rPr>
          <w:b/>
          <w:sz w:val="23"/>
          <w:szCs w:val="23"/>
        </w:rPr>
        <w:t>Descrizione progetto</w:t>
      </w:r>
    </w:p>
    <w:p w:rsidR="002C607A" w:rsidRPr="00DB7E1C" w:rsidRDefault="002C607A" w:rsidP="002C607A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Azioni per l'allestimento di centri scolastici digitali e per favorire l'</w:t>
      </w:r>
      <w:proofErr w:type="spellStart"/>
      <w:r w:rsidRPr="00DB7E1C">
        <w:rPr>
          <w:sz w:val="23"/>
          <w:szCs w:val="23"/>
        </w:rPr>
        <w:t>attrattività</w:t>
      </w:r>
      <w:proofErr w:type="spellEnd"/>
      <w:r w:rsidRPr="00DB7E1C">
        <w:rPr>
          <w:sz w:val="23"/>
          <w:szCs w:val="23"/>
        </w:rPr>
        <w:t xml:space="preserve"> e</w:t>
      </w:r>
    </w:p>
    <w:p w:rsidR="002C607A" w:rsidRDefault="002C607A" w:rsidP="002C607A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l'accessibilità anche nelle aree rurali ed interne.</w:t>
      </w:r>
    </w:p>
    <w:p w:rsidR="002C607A" w:rsidRPr="00DB7E1C" w:rsidRDefault="002C607A" w:rsidP="002C607A">
      <w:pPr>
        <w:pStyle w:val="Default"/>
        <w:jc w:val="center"/>
        <w:rPr>
          <w:sz w:val="23"/>
          <w:szCs w:val="23"/>
        </w:rPr>
      </w:pPr>
    </w:p>
    <w:p w:rsidR="002C607A" w:rsidRDefault="002C607A" w:rsidP="002C607A">
      <w:pPr>
        <w:pStyle w:val="Default"/>
        <w:jc w:val="center"/>
        <w:rPr>
          <w:sz w:val="23"/>
          <w:szCs w:val="23"/>
          <w:lang w:val="en-US"/>
        </w:rPr>
      </w:pPr>
      <w:r w:rsidRPr="00117E21">
        <w:rPr>
          <w:b/>
          <w:sz w:val="23"/>
          <w:szCs w:val="23"/>
          <w:lang w:val="en-US"/>
        </w:rPr>
        <w:t>CUP</w:t>
      </w:r>
      <w:r w:rsidRPr="00117E21">
        <w:rPr>
          <w:sz w:val="23"/>
          <w:szCs w:val="23"/>
          <w:lang w:val="en-US"/>
        </w:rPr>
        <w:t>: J34D26001030007</w:t>
      </w:r>
    </w:p>
    <w:p w:rsidR="002C607A" w:rsidRPr="00117E21" w:rsidRDefault="002C607A" w:rsidP="002C607A">
      <w:pPr>
        <w:pStyle w:val="Default"/>
        <w:jc w:val="center"/>
        <w:rPr>
          <w:sz w:val="23"/>
          <w:szCs w:val="23"/>
          <w:lang w:val="en-US"/>
        </w:rPr>
      </w:pPr>
    </w:p>
    <w:p w:rsidR="002C607A" w:rsidRPr="008325C2" w:rsidRDefault="002C607A" w:rsidP="002C607A">
      <w:pPr>
        <w:pStyle w:val="Default"/>
        <w:jc w:val="center"/>
        <w:rPr>
          <w:sz w:val="23"/>
          <w:szCs w:val="23"/>
          <w:lang w:val="en-US"/>
        </w:rPr>
      </w:pPr>
      <w:r w:rsidRPr="008325C2">
        <w:rPr>
          <w:b/>
          <w:sz w:val="23"/>
          <w:szCs w:val="23"/>
          <w:lang w:val="en-US"/>
        </w:rPr>
        <w:t>CNP:</w:t>
      </w:r>
      <w:r w:rsidRPr="008325C2">
        <w:rPr>
          <w:sz w:val="23"/>
          <w:szCs w:val="23"/>
          <w:lang w:val="en-US"/>
        </w:rPr>
        <w:t xml:space="preserve"> 10.8.6A-FDRPOC-TO-2026-4</w:t>
      </w:r>
    </w:p>
    <w:p w:rsidR="00E15B3A" w:rsidRPr="002C607A" w:rsidRDefault="00E15B3A" w:rsidP="007A202F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cstheme="minorHAnsi"/>
          <w:i/>
          <w:lang w:val="en-US"/>
        </w:rPr>
      </w:pPr>
    </w:p>
    <w:p w:rsidR="002F206D" w:rsidRPr="002F206D" w:rsidRDefault="002F206D" w:rsidP="00E15B3A">
      <w:pPr>
        <w:rPr>
          <w:rFonts w:ascii="Calibri" w:hAnsi="Calibri" w:cs="Calibri"/>
        </w:rPr>
      </w:pPr>
      <w:r w:rsidRPr="002F206D">
        <w:rPr>
          <w:rFonts w:ascii="Calibri" w:hAnsi="Calibri" w:cs="Calibri"/>
        </w:rPr>
        <w:t xml:space="preserve">La/Il sottoscritta/o ________________________nata/o a </w:t>
      </w:r>
      <w:r w:rsidRPr="002F206D">
        <w:rPr>
          <w:rFonts w:ascii="Calibri" w:hAnsi="Calibri" w:cs="Calibri"/>
        </w:rPr>
        <w:tab/>
        <w:t xml:space="preserve"> __________________prov. _____</w:t>
      </w:r>
    </w:p>
    <w:p w:rsidR="002F206D" w:rsidRPr="002F206D" w:rsidRDefault="002F206D" w:rsidP="002F206D">
      <w:pPr>
        <w:rPr>
          <w:rFonts w:ascii="Calibri" w:hAnsi="Calibri" w:cs="Calibri"/>
        </w:rPr>
      </w:pPr>
      <w:r w:rsidRPr="002F206D">
        <w:rPr>
          <w:rFonts w:ascii="Calibri" w:hAnsi="Calibri" w:cs="Calibri"/>
        </w:rPr>
        <w:t xml:space="preserve">il ______   CF _________________residente a   _______________________ (prov.____) </w:t>
      </w:r>
    </w:p>
    <w:p w:rsidR="002F206D" w:rsidRPr="002F206D" w:rsidRDefault="002F206D" w:rsidP="002F206D">
      <w:pPr>
        <w:rPr>
          <w:rFonts w:ascii="Calibri" w:hAnsi="Calibri" w:cs="Calibri"/>
        </w:rPr>
      </w:pPr>
      <w:r w:rsidRPr="002F206D">
        <w:rPr>
          <w:rFonts w:ascii="Calibri" w:hAnsi="Calibri" w:cs="Calibri"/>
        </w:rPr>
        <w:t>indirizzo e-mail/PEC____________________________ tel. ____________, in qualità di</w:t>
      </w:r>
    </w:p>
    <w:p w:rsidR="002F206D" w:rsidRPr="002F206D" w:rsidRDefault="002F206D" w:rsidP="002F206D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>legale rappresentante</w:t>
      </w:r>
    </w:p>
    <w:p w:rsidR="002F206D" w:rsidRPr="002F206D" w:rsidRDefault="002F206D" w:rsidP="002F206D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>titolare</w:t>
      </w:r>
      <w:r>
        <w:rPr>
          <w:rFonts w:ascii="Calibri" w:hAnsi="Calibri" w:cs="Calibri"/>
        </w:rPr>
        <w:t xml:space="preserve"> effettivo</w:t>
      </w:r>
      <w:r w:rsidRPr="002F206D">
        <w:rPr>
          <w:rFonts w:ascii="Calibri" w:hAnsi="Calibri" w:cs="Calibri"/>
        </w:rPr>
        <w:tab/>
      </w:r>
    </w:p>
    <w:p w:rsidR="002F206D" w:rsidRPr="002F206D" w:rsidRDefault="002F206D" w:rsidP="002F206D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>procuratore</w:t>
      </w:r>
    </w:p>
    <w:p w:rsidR="002F206D" w:rsidRPr="002F206D" w:rsidRDefault="002F206D" w:rsidP="002F206D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 xml:space="preserve">(altro specificare)  </w:t>
      </w:r>
      <w:r w:rsidRPr="002F206D">
        <w:rPr>
          <w:rFonts w:ascii="Calibri" w:hAnsi="Calibri" w:cs="Calibri"/>
        </w:rPr>
        <w:tab/>
      </w:r>
    </w:p>
    <w:p w:rsidR="002F206D" w:rsidRPr="002F206D" w:rsidRDefault="002F206D" w:rsidP="002F206D">
      <w:pPr>
        <w:rPr>
          <w:rFonts w:ascii="Calibri" w:hAnsi="Calibri" w:cs="Calibri"/>
        </w:rPr>
      </w:pPr>
      <w:r w:rsidRPr="002F206D">
        <w:rPr>
          <w:rFonts w:ascii="Calibri" w:hAnsi="Calibri" w:cs="Calibri"/>
        </w:rPr>
        <w:t>dell’impresa / società______________________________________________________</w:t>
      </w:r>
    </w:p>
    <w:p w:rsidR="002F206D" w:rsidRPr="002F206D" w:rsidRDefault="002F206D" w:rsidP="002F206D">
      <w:pPr>
        <w:spacing w:line="276" w:lineRule="auto"/>
        <w:rPr>
          <w:rFonts w:ascii="Calibri" w:hAnsi="Calibri" w:cs="Calibri"/>
        </w:rPr>
      </w:pPr>
      <w:r w:rsidRPr="002F206D">
        <w:rPr>
          <w:rFonts w:ascii="Calibri" w:hAnsi="Calibri" w:cs="Calibri"/>
        </w:rPr>
        <w:t>con sede a</w:t>
      </w:r>
      <w:r>
        <w:rPr>
          <w:rFonts w:ascii="Calibri" w:hAnsi="Calibri" w:cs="Calibri"/>
        </w:rPr>
        <w:t xml:space="preserve"> ____________ </w:t>
      </w:r>
      <w:r w:rsidRPr="002F206D">
        <w:rPr>
          <w:rFonts w:ascii="Calibri" w:hAnsi="Calibri" w:cs="Calibri"/>
        </w:rPr>
        <w:t xml:space="preserve">(prov. </w:t>
      </w:r>
      <w:r>
        <w:rPr>
          <w:rFonts w:ascii="Calibri" w:hAnsi="Calibri" w:cs="Calibri"/>
        </w:rPr>
        <w:t xml:space="preserve"> __</w:t>
      </w:r>
      <w:r w:rsidRPr="002F206D">
        <w:rPr>
          <w:rFonts w:ascii="Calibri" w:hAnsi="Calibri" w:cs="Calibri"/>
        </w:rPr>
        <w:t>) cap.</w:t>
      </w:r>
      <w:r>
        <w:rPr>
          <w:rFonts w:ascii="Calibri" w:hAnsi="Calibri" w:cs="Calibri"/>
        </w:rPr>
        <w:t xml:space="preserve"> ___________</w:t>
      </w:r>
      <w:r w:rsidRPr="002F206D">
        <w:rPr>
          <w:rFonts w:ascii="Calibri" w:hAnsi="Calibri" w:cs="Calibri"/>
        </w:rPr>
        <w:tab/>
        <w:t xml:space="preserve">in via/piazza </w:t>
      </w:r>
      <w:r>
        <w:rPr>
          <w:rFonts w:ascii="Calibri" w:hAnsi="Calibri" w:cs="Calibri"/>
        </w:rPr>
        <w:t xml:space="preserve">______________________ </w:t>
      </w:r>
      <w:r w:rsidRPr="002F206D">
        <w:rPr>
          <w:rFonts w:ascii="Calibri" w:hAnsi="Calibri" w:cs="Calibri"/>
        </w:rPr>
        <w:t xml:space="preserve">indirizzo e-mail/PEC </w:t>
      </w:r>
      <w:r>
        <w:rPr>
          <w:rFonts w:ascii="Calibri" w:hAnsi="Calibri" w:cs="Calibri"/>
        </w:rPr>
        <w:t>____________________________</w:t>
      </w:r>
      <w:r w:rsidRPr="002F206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C.F.</w:t>
      </w:r>
      <w:r w:rsidR="00524156">
        <w:rPr>
          <w:rFonts w:ascii="Calibri" w:hAnsi="Calibri" w:cs="Calibri"/>
        </w:rPr>
        <w:t>/P.I.</w:t>
      </w:r>
      <w:r>
        <w:rPr>
          <w:rFonts w:ascii="Calibri" w:hAnsi="Calibri" w:cs="Calibri"/>
        </w:rPr>
        <w:t>_________________________</w:t>
      </w:r>
      <w:r w:rsidRPr="002F206D">
        <w:rPr>
          <w:rFonts w:ascii="Calibri" w:hAnsi="Calibri" w:cs="Calibri"/>
        </w:rPr>
        <w:tab/>
      </w:r>
    </w:p>
    <w:p w:rsidR="002F206D" w:rsidRPr="002F206D" w:rsidRDefault="002F206D" w:rsidP="002F206D">
      <w:pPr>
        <w:spacing w:line="276" w:lineRule="auto"/>
        <w:rPr>
          <w:rFonts w:ascii="Calibri" w:hAnsi="Calibri" w:cs="Calibri"/>
        </w:rPr>
      </w:pPr>
      <w:r w:rsidRPr="002F206D">
        <w:rPr>
          <w:rFonts w:ascii="Calibri" w:hAnsi="Calibri" w:cs="Calibri"/>
        </w:rPr>
        <w:t>partecipante alla procedura di selezione in qualità di _______________________ (specificare: impresa singola, mandataria, mandante, consorziata, subappaltatore, etc.)</w:t>
      </w:r>
    </w:p>
    <w:p w:rsidR="002F206D" w:rsidRDefault="002F206D" w:rsidP="002F206D">
      <w:pPr>
        <w:pStyle w:val="Paragrafoelenco"/>
        <w:numPr>
          <w:ilvl w:val="0"/>
          <w:numId w:val="3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lastRenderedPageBreak/>
        <w:t xml:space="preserve">vista la normativa relativa alle situazioni, anche potenziali, di conflitto di interessi, ai sensi degli articoli 46 e 47 del d.P.R. 28 dicembre 2000, n. 445, consapevole della responsabilità penale in cui incorre chi sottoscrive dichiarazioni mendaci o forma, esibisce, si avvale di atti falsi ovvero non più rispondenti a verità e delle relative sanzioni penali di cui all’art. 76 del d.P.R. 445/2000, nonché delle conseguenze amministrative e di decadenza dei benefici eventualmente conseguenti al provvedimento emanato </w:t>
      </w:r>
    </w:p>
    <w:p w:rsidR="006B5EAB" w:rsidRPr="002F206D" w:rsidRDefault="006B5EAB" w:rsidP="006B5EAB">
      <w:pPr>
        <w:pStyle w:val="Paragrafoelenco"/>
        <w:rPr>
          <w:rFonts w:ascii="Calibri" w:hAnsi="Calibri" w:cs="Calibri"/>
        </w:rPr>
      </w:pPr>
    </w:p>
    <w:p w:rsidR="002F206D" w:rsidRDefault="002F206D" w:rsidP="006B5EAB">
      <w:pPr>
        <w:pStyle w:val="Paragrafoelenco"/>
        <w:ind w:left="2844" w:firstLine="696"/>
        <w:rPr>
          <w:rFonts w:ascii="Calibri" w:hAnsi="Calibri" w:cs="Calibri"/>
          <w:b/>
          <w:bCs/>
          <w:i/>
          <w:iCs/>
        </w:rPr>
      </w:pPr>
      <w:r w:rsidRPr="002F206D">
        <w:rPr>
          <w:rFonts w:ascii="Calibri" w:hAnsi="Calibri" w:cs="Calibri"/>
          <w:b/>
          <w:bCs/>
          <w:i/>
          <w:iCs/>
        </w:rPr>
        <w:t>DICHIARA</w:t>
      </w:r>
    </w:p>
    <w:p w:rsidR="006B5EAB" w:rsidRPr="002F206D" w:rsidRDefault="006B5EAB" w:rsidP="006B5EAB">
      <w:pPr>
        <w:pStyle w:val="Paragrafoelenco"/>
        <w:ind w:left="2844" w:firstLine="696"/>
        <w:rPr>
          <w:rFonts w:ascii="Calibri" w:hAnsi="Calibri" w:cs="Calibri"/>
          <w:b/>
          <w:bCs/>
          <w:i/>
          <w:iCs/>
        </w:rPr>
      </w:pPr>
    </w:p>
    <w:p w:rsidR="002F206D" w:rsidRPr="002F206D" w:rsidRDefault="002F206D" w:rsidP="002F206D">
      <w:pPr>
        <w:pStyle w:val="Paragrafoelenco"/>
        <w:numPr>
          <w:ilvl w:val="0"/>
          <w:numId w:val="3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>che la propria partecipazione alla gara non determina una situazione di conflitto di interesse ai sensi dell’articolo 16, comma 1 del d.lgs. n. 36/2023, non diversamente risolvibile;</w:t>
      </w:r>
    </w:p>
    <w:p w:rsidR="002F206D" w:rsidRPr="002F206D" w:rsidRDefault="002F206D" w:rsidP="002F206D">
      <w:pPr>
        <w:pStyle w:val="Paragrafoelenco"/>
        <w:numPr>
          <w:ilvl w:val="0"/>
          <w:numId w:val="3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>di non essere a conoscenza di qualsiasi conflitto di interessi legato alla sua partecipazione alla procedura di appalto (articolo 95, comma 1, lett. b) del d.lgs. n. 36/2023);</w:t>
      </w:r>
    </w:p>
    <w:p w:rsidR="002F206D" w:rsidRPr="002F206D" w:rsidRDefault="002F206D" w:rsidP="002F206D">
      <w:pPr>
        <w:pStyle w:val="Paragrafoelenco"/>
        <w:numPr>
          <w:ilvl w:val="0"/>
          <w:numId w:val="3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>di non aver fornito consulenza, neppure per il tramite di un'impresa a lui collegata, all'amministrazione aggiudicatrice o all'ente aggiudicatore e di non aver altrimenti partecipato alla preparazione della procedura di aggiudicazione (articolo 95, comma 1, lett. c) del d.lgs. n. 36/2023);</w:t>
      </w:r>
    </w:p>
    <w:p w:rsidR="002F206D" w:rsidRPr="002F206D" w:rsidRDefault="002F206D" w:rsidP="002F206D">
      <w:pPr>
        <w:pStyle w:val="Paragrafoelenco"/>
        <w:numPr>
          <w:ilvl w:val="0"/>
          <w:numId w:val="3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>di non trovarsi nella condizione prevista dall’art. 53 comma 16-ter del d.lgs. n. 165/2001 (</w:t>
      </w:r>
      <w:proofErr w:type="spellStart"/>
      <w:r w:rsidRPr="002F206D">
        <w:rPr>
          <w:rFonts w:ascii="Calibri" w:hAnsi="Calibri" w:cs="Calibri"/>
        </w:rPr>
        <w:t>pantouflage</w:t>
      </w:r>
      <w:proofErr w:type="spellEnd"/>
      <w:r w:rsidRPr="002F206D">
        <w:rPr>
          <w:rFonts w:ascii="Calibri" w:hAnsi="Calibri" w:cs="Calibri"/>
        </w:rPr>
        <w:t xml:space="preserve"> o </w:t>
      </w:r>
      <w:proofErr w:type="spellStart"/>
      <w:r w:rsidRPr="002F206D">
        <w:rPr>
          <w:rFonts w:ascii="Calibri" w:hAnsi="Calibri" w:cs="Calibri"/>
        </w:rPr>
        <w:t>revolving</w:t>
      </w:r>
      <w:proofErr w:type="spellEnd"/>
      <w:r w:rsidRPr="002F206D">
        <w:rPr>
          <w:rFonts w:ascii="Calibri" w:hAnsi="Calibri" w:cs="Calibri"/>
        </w:rPr>
        <w:t xml:space="preserve"> </w:t>
      </w:r>
      <w:proofErr w:type="spellStart"/>
      <w:r w:rsidRPr="002F206D">
        <w:rPr>
          <w:rFonts w:ascii="Calibri" w:hAnsi="Calibri" w:cs="Calibri"/>
        </w:rPr>
        <w:t>door</w:t>
      </w:r>
      <w:proofErr w:type="spellEnd"/>
      <w:r w:rsidRPr="002F206D">
        <w:rPr>
          <w:rFonts w:ascii="Calibri" w:hAnsi="Calibri" w:cs="Calibri"/>
        </w:rPr>
        <w:t>) in quanto non ha concluso contratti di lavoro subordinato o autonomo e, comunque, non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economico;</w:t>
      </w:r>
    </w:p>
    <w:p w:rsidR="002F206D" w:rsidRPr="002F206D" w:rsidRDefault="002F206D" w:rsidP="002F206D">
      <w:pPr>
        <w:pStyle w:val="Paragrafoelenco"/>
        <w:numPr>
          <w:ilvl w:val="0"/>
          <w:numId w:val="3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>di non trovarsi in situazioni di conflitto di interessi di qualsiasi natura, anche potenziale, che potrebbero essere percepite come una minaccia all’imparzialità e indipendenza nel contesto della presente procedura di selezione;</w:t>
      </w:r>
    </w:p>
    <w:p w:rsidR="002F206D" w:rsidRPr="002F206D" w:rsidRDefault="002F206D" w:rsidP="002F206D">
      <w:pPr>
        <w:pStyle w:val="Paragrafoelenco"/>
        <w:numPr>
          <w:ilvl w:val="0"/>
          <w:numId w:val="3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>di impegnarsi a comunicare qualsiasi conflitto di interesse che possa insorgere durante la procedura di gara o nella fase esecutiva del contratto;</w:t>
      </w:r>
    </w:p>
    <w:p w:rsidR="002F206D" w:rsidRPr="002F206D" w:rsidRDefault="002F206D" w:rsidP="002F206D">
      <w:pPr>
        <w:pStyle w:val="Paragrafoelenco"/>
        <w:numPr>
          <w:ilvl w:val="0"/>
          <w:numId w:val="3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>di impegnarsi ad astenersi prontamente dalla prosecuzione della procedura nel caso emerga un conflitto d’interesse;</w:t>
      </w:r>
    </w:p>
    <w:p w:rsidR="002F206D" w:rsidRPr="002F206D" w:rsidRDefault="002F206D" w:rsidP="002F206D">
      <w:pPr>
        <w:pStyle w:val="Paragrafoelenco"/>
        <w:numPr>
          <w:ilvl w:val="0"/>
          <w:numId w:val="3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>che non sussiste la condizione ostativa di cui all’art. 34, comma 4, del d.l. 17 ottobre 2016, n. 189 convertito con modificazioni dalla l. 15 dicembre 2016, n. 229 .</w:t>
      </w:r>
    </w:p>
    <w:p w:rsidR="002F206D" w:rsidRPr="002F206D" w:rsidRDefault="002F206D" w:rsidP="002F206D">
      <w:pPr>
        <w:pStyle w:val="Paragrafoelenco"/>
        <w:numPr>
          <w:ilvl w:val="0"/>
          <w:numId w:val="3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>di impegnarsi a comunicare tempestivamente eventuali variazioni del contenuto della presente dichiarazione e a rendere, se del caso, una nuova dichiarazione sostitutiva.</w:t>
      </w:r>
    </w:p>
    <w:p w:rsidR="002F206D" w:rsidRDefault="002F206D" w:rsidP="002F206D">
      <w:pPr>
        <w:rPr>
          <w:rFonts w:ascii="Calibri" w:hAnsi="Calibri" w:cs="Calibri"/>
        </w:rPr>
      </w:pPr>
      <w:r w:rsidRPr="002F206D">
        <w:rPr>
          <w:rFonts w:ascii="Calibri" w:hAnsi="Calibri" w:cs="Calibri"/>
        </w:rPr>
        <w:t>Dichiara, infine, di avere preso visione dell’informativa sul trattamento dei dati personali nel rispetto del Regolamento (UE) 679/2016, del decreto legislativo 30 giugno 2003, n. 196, così come novellato dal decreto legislativo 10 agosto 2018, n. 101, nonché secondo le disposizioni contenute nell’art. 22 del Regolamento (UE) 2021/241.</w:t>
      </w:r>
    </w:p>
    <w:p w:rsidR="002F206D" w:rsidRDefault="002F206D" w:rsidP="002F206D">
      <w:pPr>
        <w:rPr>
          <w:rFonts w:ascii="Calibri" w:hAnsi="Calibri" w:cs="Calibri"/>
        </w:rPr>
      </w:pPr>
    </w:p>
    <w:p w:rsidR="002F206D" w:rsidRPr="002F206D" w:rsidRDefault="002F206D" w:rsidP="002F206D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Data e Luogo _________________________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Firma ____________________________</w:t>
      </w:r>
    </w:p>
    <w:sectPr w:rsidR="002F206D" w:rsidRPr="002F206D" w:rsidSect="002964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97B" w:rsidRDefault="00B1197B" w:rsidP="002F206D">
      <w:pPr>
        <w:spacing w:after="0" w:line="240" w:lineRule="auto"/>
      </w:pPr>
      <w:r>
        <w:separator/>
      </w:r>
    </w:p>
  </w:endnote>
  <w:endnote w:type="continuationSeparator" w:id="0">
    <w:p w:rsidR="00B1197B" w:rsidRDefault="00B1197B" w:rsidP="002F2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97B" w:rsidRDefault="00B1197B" w:rsidP="002F206D">
      <w:pPr>
        <w:spacing w:after="0" w:line="240" w:lineRule="auto"/>
      </w:pPr>
      <w:r>
        <w:separator/>
      </w:r>
    </w:p>
  </w:footnote>
  <w:footnote w:type="continuationSeparator" w:id="0">
    <w:p w:rsidR="00B1197B" w:rsidRDefault="00B1197B" w:rsidP="002F2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C6D13"/>
    <w:multiLevelType w:val="hybridMultilevel"/>
    <w:tmpl w:val="803ACDBE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8D1D64"/>
    <w:multiLevelType w:val="hybridMultilevel"/>
    <w:tmpl w:val="89EC8EA0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640CE4"/>
    <w:multiLevelType w:val="hybridMultilevel"/>
    <w:tmpl w:val="3702C2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206D"/>
    <w:rsid w:val="000B4FB9"/>
    <w:rsid w:val="001109D9"/>
    <w:rsid w:val="001206A4"/>
    <w:rsid w:val="001C6B6E"/>
    <w:rsid w:val="0029646D"/>
    <w:rsid w:val="002A64C6"/>
    <w:rsid w:val="002C607A"/>
    <w:rsid w:val="002C6A27"/>
    <w:rsid w:val="002D5043"/>
    <w:rsid w:val="002F206D"/>
    <w:rsid w:val="00314FB3"/>
    <w:rsid w:val="003158A9"/>
    <w:rsid w:val="0039201B"/>
    <w:rsid w:val="003B009F"/>
    <w:rsid w:val="003B4D5D"/>
    <w:rsid w:val="003F52AC"/>
    <w:rsid w:val="00411167"/>
    <w:rsid w:val="0046334A"/>
    <w:rsid w:val="004A7646"/>
    <w:rsid w:val="004F58DE"/>
    <w:rsid w:val="00524156"/>
    <w:rsid w:val="00535A53"/>
    <w:rsid w:val="005A6690"/>
    <w:rsid w:val="00600FFC"/>
    <w:rsid w:val="006B5EAB"/>
    <w:rsid w:val="006B7D48"/>
    <w:rsid w:val="006C5B02"/>
    <w:rsid w:val="00745964"/>
    <w:rsid w:val="00761708"/>
    <w:rsid w:val="007A202F"/>
    <w:rsid w:val="0080055B"/>
    <w:rsid w:val="008829B4"/>
    <w:rsid w:val="008A5504"/>
    <w:rsid w:val="00945274"/>
    <w:rsid w:val="00960041"/>
    <w:rsid w:val="00A338B2"/>
    <w:rsid w:val="00A4058B"/>
    <w:rsid w:val="00AB227A"/>
    <w:rsid w:val="00B1197B"/>
    <w:rsid w:val="00B2161D"/>
    <w:rsid w:val="00C841F1"/>
    <w:rsid w:val="00CF3B85"/>
    <w:rsid w:val="00D66BD1"/>
    <w:rsid w:val="00DB38DE"/>
    <w:rsid w:val="00DC1376"/>
    <w:rsid w:val="00DE3264"/>
    <w:rsid w:val="00DF173D"/>
    <w:rsid w:val="00E1538D"/>
    <w:rsid w:val="00E15B3A"/>
    <w:rsid w:val="00EA1814"/>
    <w:rsid w:val="00F17FF1"/>
    <w:rsid w:val="00F51769"/>
    <w:rsid w:val="00FD4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646D"/>
  </w:style>
  <w:style w:type="paragraph" w:styleId="Titolo1">
    <w:name w:val="heading 1"/>
    <w:basedOn w:val="Normale"/>
    <w:next w:val="Normale"/>
    <w:link w:val="Titolo1Carattere"/>
    <w:uiPriority w:val="9"/>
    <w:qFormat/>
    <w:rsid w:val="002F20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20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20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20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F20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F20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F20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F20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F20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F20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20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20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206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F206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F206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F206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F206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F206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F20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F20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F20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F20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F20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F206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F206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F206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F20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F206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F206D"/>
    <w:rPr>
      <w:b/>
      <w:bCs/>
      <w:smallCaps/>
      <w:color w:val="0F4761" w:themeColor="accent1" w:themeShade="BF"/>
      <w:spacing w:val="5"/>
    </w:rPr>
  </w:style>
  <w:style w:type="paragraph" w:styleId="Corpodeltesto">
    <w:name w:val="Body Text"/>
    <w:basedOn w:val="Normale"/>
    <w:link w:val="CorpodeltestoCarattere"/>
    <w:uiPriority w:val="1"/>
    <w:semiHidden/>
    <w:unhideWhenUsed/>
    <w:qFormat/>
    <w:rsid w:val="004A7646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Calibri" w:eastAsia="Calibri" w:hAnsi="Calibri" w:cs="Calibri"/>
      <w:kern w:val="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semiHidden/>
    <w:rsid w:val="004A7646"/>
    <w:rPr>
      <w:rFonts w:ascii="Calibri" w:eastAsia="Calibri" w:hAnsi="Calibri" w:cs="Calibri"/>
      <w:kern w:val="0"/>
    </w:rPr>
  </w:style>
  <w:style w:type="paragraph" w:customStyle="1" w:styleId="Default">
    <w:name w:val="Default"/>
    <w:rsid w:val="004A764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6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60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689</Words>
  <Characters>3930</Characters>
  <Application>Microsoft Office Word</Application>
  <DocSecurity>4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Schember</dc:creator>
  <cp:lastModifiedBy>riccardo</cp:lastModifiedBy>
  <cp:revision>2</cp:revision>
  <dcterms:created xsi:type="dcterms:W3CDTF">2026-07-27T14:38:00Z</dcterms:created>
  <dcterms:modified xsi:type="dcterms:W3CDTF">2026-07-27T14:38:00Z</dcterms:modified>
</cp:coreProperties>
</file>