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F6" w:rsidRDefault="00BC54F6" w:rsidP="00BC54F6">
      <w:pPr>
        <w:autoSpaceDE w:val="0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73759">
        <w:rPr>
          <w:rFonts w:asciiTheme="minorHAnsi" w:hAnsiTheme="minorHAnsi" w:cstheme="minorHAnsi"/>
          <w:sz w:val="22"/>
          <w:szCs w:val="22"/>
        </w:rPr>
        <w:t>ALLEGATO 4</w:t>
      </w:r>
    </w:p>
    <w:p w:rsidR="00BC54F6" w:rsidRPr="00C77E41" w:rsidRDefault="00BC54F6" w:rsidP="00BC54F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BC54F6" w:rsidRPr="00C77E41" w:rsidTr="003360E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4: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DICHIARAZIONE TITOLI ED ESPERIENZA PROFESSIONALE PER TUTOR D’AULA </w:t>
            </w:r>
          </w:p>
        </w:tc>
      </w:tr>
      <w:tr w:rsidR="00BC54F6" w:rsidRPr="00C77E41" w:rsidTr="003360E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BC54F6" w:rsidRPr="00C77E41" w:rsidRDefault="00BC54F6" w:rsidP="00BC54F6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il ruolo per cui si presenta domanda</w:t>
            </w:r>
          </w:p>
          <w:p w:rsidR="00BC54F6" w:rsidRPr="00C77E41" w:rsidRDefault="00BC54F6" w:rsidP="00BC54F6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o di altra istituzione scolastica per tutto il periodo dell’incarico</w:t>
            </w:r>
          </w:p>
        </w:tc>
      </w:tr>
      <w:tr w:rsidR="00BC54F6" w:rsidRPr="00C77E41" w:rsidTr="003360E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:rsidR="00BC54F6" w:rsidRPr="00C77E41" w:rsidRDefault="00BC54F6" w:rsidP="003360E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  <w:p w:rsidR="00BC54F6" w:rsidRPr="00C77E41" w:rsidRDefault="00BC54F6" w:rsidP="003360E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BC54F6" w:rsidRPr="00C77E41" w:rsidTr="003360E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COMPETENZE </w:t>
            </w:r>
            <w:r>
              <w:rPr>
                <w:rFonts w:cstheme="minorHAnsi"/>
                <w:i/>
                <w:iCs/>
              </w:rPr>
              <w:t>CLIL certificate riconosciute dal MIM ovvero certificazione linguistica pari almeno a livello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C1. ESPERIENZE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C2. </w:t>
            </w:r>
            <w:r w:rsidRPr="00804950">
              <w:rPr>
                <w:rFonts w:cstheme="minorHAnsi"/>
                <w:iCs/>
              </w:rPr>
              <w:t xml:space="preserve">Esperienze professionali </w:t>
            </w:r>
            <w:r>
              <w:rPr>
                <w:rFonts w:cstheme="minorHAnsi"/>
                <w:iCs/>
              </w:rPr>
              <w:t xml:space="preserve">esterne all’ambito scolastico </w:t>
            </w:r>
            <w:r w:rsidRPr="00804950">
              <w:rPr>
                <w:rFonts w:cstheme="minorHAnsi"/>
                <w:iCs/>
              </w:rPr>
              <w:t xml:space="preserve">in ambito </w:t>
            </w:r>
            <w:r>
              <w:rPr>
                <w:rFonts w:cstheme="minorHAnsi"/>
                <w:iCs/>
              </w:rPr>
              <w:t>linguistico/CLIL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C3</w:t>
            </w:r>
            <w:r>
              <w:rPr>
                <w:rFonts w:cstheme="minorHAnsi"/>
              </w:rPr>
              <w:t xml:space="preserve"> Esperienze di docenza in ambiti coerenti con l’avviso diverse da quelle espresse in C2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 ARGOMENTO DELLA FORMAZIONE</w:t>
            </w:r>
            <w:r w:rsidRPr="0075689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057974">
              <w:rPr>
                <w:rFonts w:cstheme="minorHAnsi"/>
                <w:i/>
              </w:rPr>
              <w:t xml:space="preserve">Partecipazione a corsi di formazione con rilascio di attestato in ambito </w:t>
            </w:r>
            <w:r>
              <w:rPr>
                <w:rFonts w:cstheme="minorHAnsi"/>
                <w:i/>
              </w:rPr>
              <w:t>linguistico/CLIL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F6" w:rsidRPr="00C77E41" w:rsidTr="003360EC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4F6" w:rsidRPr="00C77E41" w:rsidRDefault="00BC54F6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BC54F6"/>
    <w:rsid w:val="00BC54F6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5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BC54F6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C54F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2026-06-12T09:20:00Z</dcterms:created>
  <dcterms:modified xsi:type="dcterms:W3CDTF">2026-06-12T09:20:00Z</dcterms:modified>
</cp:coreProperties>
</file>