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BB765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1385570</wp:posOffset>
            </wp:positionV>
            <wp:extent cx="6483985" cy="1098550"/>
            <wp:effectExtent l="19050" t="0" r="0" b="0"/>
            <wp:wrapThrough wrapText="bothSides">
              <wp:wrapPolygon edited="0">
                <wp:start x="-63" y="0"/>
                <wp:lineTo x="-63" y="21350"/>
                <wp:lineTo x="21577" y="21350"/>
                <wp:lineTo x="21577" y="0"/>
                <wp:lineTo x="-63" y="0"/>
              </wp:wrapPolygon>
            </wp:wrapThrough>
            <wp:docPr id="4" name="Immagine 1" descr="C:\Users\Dirigente.AMMINISTRAZIONE\Downloads\Immagine per carta intesta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.AMMINISTRAZIONE\Downloads\Immagine per carta intestat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65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120130" cy="1085659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12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BB765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BB765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B7652" w:rsidRPr="00FF2597" w:rsidRDefault="00BB7652" w:rsidP="00BB7652">
            <w:pPr>
              <w:rPr>
                <w:b/>
              </w:rPr>
            </w:pPr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Pr="00FF2597">
              <w:rPr>
                <w:b/>
              </w:rPr>
              <w:t xml:space="preserve">PIANO NAZIONALE </w:t>
            </w:r>
            <w:proofErr w:type="spellStart"/>
            <w:r w:rsidRPr="00FF2597">
              <w:rPr>
                <w:b/>
              </w:rPr>
              <w:t>DI</w:t>
            </w:r>
            <w:proofErr w:type="spellEnd"/>
            <w:r w:rsidRPr="00FF2597">
              <w:rPr>
                <w:b/>
              </w:rPr>
              <w:t xml:space="preserve"> RIPRESA E RESILIENZA MISSIONE 4: ISTRUZIONE E RICERCA</w:t>
            </w:r>
          </w:p>
          <w:p w:rsidR="00BB7652" w:rsidRPr="00FF2597" w:rsidRDefault="00BB7652" w:rsidP="00BB7652">
            <w:pPr>
              <w:rPr>
                <w:b/>
              </w:rPr>
            </w:pPr>
            <w:r w:rsidRPr="00FF2597">
              <w:rPr>
                <w:b/>
              </w:rPr>
              <w:t>Componente 1 – Potenziamento dell’offerta dei servizi di istruzione: dagli asili nido alle Università</w:t>
            </w:r>
          </w:p>
          <w:p w:rsidR="00BB7652" w:rsidRPr="00FF2597" w:rsidRDefault="00BB7652" w:rsidP="00BB7652">
            <w:pPr>
              <w:rPr>
                <w:b/>
              </w:rPr>
            </w:pPr>
            <w:r w:rsidRPr="00FF2597">
              <w:rPr>
                <w:b/>
              </w:rPr>
              <w:t>Investimento 1.4: Intervento straordinario finalizzato alla riduzione dei divari territoriali nelle scuole secondarie di primo e di secondo grado e alla lotta alla dispersione scolastica</w:t>
            </w:r>
          </w:p>
          <w:p w:rsidR="00BB7652" w:rsidRPr="00BB7652" w:rsidRDefault="00BB7652" w:rsidP="00BB7652">
            <w:pPr>
              <w:rPr>
                <w:b/>
              </w:rPr>
            </w:pPr>
            <w:r w:rsidRPr="00FF2597">
              <w:rPr>
                <w:b/>
              </w:rPr>
              <w:t>Interventi di tutoraggio e formazione per la riduzione dei divari negli apprendimenti e il contrasto alla dispersione scolastica</w:t>
            </w:r>
            <w:r>
              <w:rPr>
                <w:b/>
              </w:rPr>
              <w:t xml:space="preserve"> </w:t>
            </w:r>
            <w:r w:rsidRPr="00FF2597">
              <w:rPr>
                <w:b/>
              </w:rPr>
              <w:t>(D.M. 2 febbraio 2024, n. 19)</w:t>
            </w:r>
          </w:p>
          <w:p w:rsidR="00BB7652" w:rsidRDefault="00BB7652" w:rsidP="00BB7652">
            <w:pPr>
              <w:jc w:val="center"/>
            </w:pPr>
          </w:p>
          <w:p w:rsidR="00BB7652" w:rsidRDefault="00BB7652" w:rsidP="00BB7652">
            <w:pPr>
              <w:jc w:val="center"/>
            </w:pPr>
            <w:r w:rsidRPr="00AD2E7B">
              <w:t>Codice avv</w:t>
            </w:r>
            <w:r>
              <w:t xml:space="preserve">iso/decreto: </w:t>
            </w:r>
            <w:r w:rsidRPr="00FF2597">
              <w:rPr>
                <w:b/>
              </w:rPr>
              <w:t>M4C1I1.4-2024-1322</w:t>
            </w:r>
          </w:p>
          <w:p w:rsidR="00BB7652" w:rsidRDefault="00BB7652" w:rsidP="00BB7652">
            <w:pPr>
              <w:jc w:val="center"/>
            </w:pPr>
            <w:r w:rsidRPr="00AD2E7B">
              <w:t>Codice progetto</w:t>
            </w:r>
            <w:r>
              <w:t xml:space="preserve">: </w:t>
            </w:r>
            <w:r w:rsidRPr="00FF2597">
              <w:rPr>
                <w:b/>
              </w:rPr>
              <w:t>M4C1I1.4-2024-1322-P-47074</w:t>
            </w:r>
          </w:p>
          <w:p w:rsidR="00BB7652" w:rsidRPr="00AD2E7B" w:rsidRDefault="00BB7652" w:rsidP="00BB7652">
            <w:pPr>
              <w:jc w:val="center"/>
            </w:pPr>
            <w:r w:rsidRPr="00AD2E7B">
              <w:t>Codice CUP</w:t>
            </w:r>
            <w:r>
              <w:t xml:space="preserve">: </w:t>
            </w:r>
            <w:r w:rsidRPr="00FF2597">
              <w:rPr>
                <w:b/>
              </w:rPr>
              <w:t>J34D21000580006</w:t>
            </w:r>
          </w:p>
          <w:p w:rsidR="00BB7652" w:rsidRDefault="00BB7652" w:rsidP="00BB7652">
            <w:pPr>
              <w:jc w:val="center"/>
              <w:rPr>
                <w:b/>
              </w:rPr>
            </w:pPr>
            <w:r w:rsidRPr="00FF2597">
              <w:rPr>
                <w:b/>
              </w:rPr>
              <w:t>Titolo progetto</w:t>
            </w:r>
            <w:r>
              <w:rPr>
                <w:b/>
              </w:rPr>
              <w:t>:</w:t>
            </w:r>
          </w:p>
          <w:p w:rsidR="00BB7652" w:rsidRPr="006D02AA" w:rsidRDefault="00BB7652" w:rsidP="00BB7652">
            <w:pPr>
              <w:jc w:val="center"/>
              <w:rPr>
                <w:b/>
              </w:rPr>
            </w:pPr>
            <w:r>
              <w:rPr>
                <w:b/>
              </w:rPr>
              <w:t xml:space="preserve">“ </w:t>
            </w:r>
            <w:r w:rsidRPr="00840148">
              <w:rPr>
                <w:b/>
                <w:u w:val="single"/>
              </w:rPr>
              <w:t>NO GAP</w:t>
            </w:r>
            <w:r>
              <w:rPr>
                <w:b/>
                <w:u w:val="single"/>
              </w:rPr>
              <w:t>”</w:t>
            </w:r>
          </w:p>
          <w:p w:rsidR="00E671B1" w:rsidRPr="00225740" w:rsidRDefault="00312F27" w:rsidP="00BB765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072AB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  <w:r w:rsidR="00BB765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752FE9" w:rsidRPr="00204AF6" w:rsidRDefault="00752FE9" w:rsidP="00BB7652">
            <w:pPr>
              <w:spacing w:before="120"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9346EA">
              <w:rPr>
                <w:sz w:val="22"/>
                <w:szCs w:val="22"/>
                <w:lang w:bidi="it-IT"/>
              </w:rPr>
              <w:t xml:space="preserve">Procedura </w:t>
            </w:r>
            <w:r w:rsidR="00E00325" w:rsidRPr="009346EA">
              <w:rPr>
                <w:sz w:val="22"/>
                <w:szCs w:val="22"/>
                <w:lang w:bidi="it-IT"/>
              </w:rPr>
              <w:t>di s</w:t>
            </w:r>
            <w:r w:rsidR="00BB7652" w:rsidRPr="009346EA">
              <w:rPr>
                <w:sz w:val="22"/>
                <w:szCs w:val="22"/>
                <w:lang w:bidi="it-IT"/>
              </w:rPr>
              <w:t>elezione per il conferimento di</w:t>
            </w:r>
            <w:r w:rsidR="007232A3" w:rsidRPr="009346EA">
              <w:rPr>
                <w:sz w:val="22"/>
                <w:szCs w:val="22"/>
                <w:lang w:bidi="it-IT"/>
              </w:rPr>
              <w:t xml:space="preserve"> </w:t>
            </w:r>
            <w:r w:rsidR="00BB7652" w:rsidRPr="009346EA">
              <w:rPr>
                <w:sz w:val="22"/>
                <w:szCs w:val="22"/>
                <w:lang w:bidi="it-IT"/>
              </w:rPr>
              <w:t>incarichi individuali</w:t>
            </w:r>
            <w:r w:rsidR="00DD72AA" w:rsidRPr="009346EA">
              <w:rPr>
                <w:sz w:val="22"/>
                <w:szCs w:val="22"/>
                <w:lang w:bidi="it-IT"/>
              </w:rPr>
              <w:t>, avente ad oggetto</w:t>
            </w:r>
            <w:r w:rsidR="00BB7652" w:rsidRPr="009346EA">
              <w:rPr>
                <w:sz w:val="22"/>
                <w:szCs w:val="22"/>
              </w:rPr>
              <w:t xml:space="preserve"> selezione di figure di </w:t>
            </w:r>
            <w:r w:rsidR="00BB7652" w:rsidRPr="00204AF6">
              <w:rPr>
                <w:b/>
                <w:sz w:val="22"/>
                <w:szCs w:val="22"/>
              </w:rPr>
              <w:t>doc</w:t>
            </w:r>
            <w:r w:rsidR="006B4268">
              <w:rPr>
                <w:b/>
                <w:sz w:val="22"/>
                <w:szCs w:val="22"/>
              </w:rPr>
              <w:t xml:space="preserve">enti esperti  </w:t>
            </w:r>
            <w:r w:rsidR="006B4268" w:rsidRPr="00C4325A">
              <w:rPr>
                <w:sz w:val="22"/>
                <w:szCs w:val="22"/>
              </w:rPr>
              <w:t>per attuare</w:t>
            </w:r>
            <w:r w:rsidR="007552B4">
              <w:rPr>
                <w:b/>
                <w:sz w:val="22"/>
                <w:szCs w:val="22"/>
              </w:rPr>
              <w:t xml:space="preserve"> n. 47</w:t>
            </w:r>
            <w:r w:rsidR="00BB7652" w:rsidRPr="00204AF6">
              <w:rPr>
                <w:b/>
                <w:sz w:val="22"/>
                <w:szCs w:val="22"/>
              </w:rPr>
              <w:t xml:space="preserve"> </w:t>
            </w:r>
            <w:r w:rsidR="00E04DCE" w:rsidRPr="00204AF6">
              <w:rPr>
                <w:b/>
                <w:sz w:val="22"/>
                <w:szCs w:val="22"/>
              </w:rPr>
              <w:t>p</w:t>
            </w:r>
            <w:r w:rsidR="00BB7652" w:rsidRPr="00204AF6">
              <w:rPr>
                <w:b/>
                <w:sz w:val="22"/>
                <w:szCs w:val="22"/>
              </w:rPr>
              <w:t xml:space="preserve">ercorsi individuali </w:t>
            </w:r>
            <w:r w:rsidR="00BB7652" w:rsidRPr="00C4325A">
              <w:rPr>
                <w:sz w:val="22"/>
                <w:szCs w:val="22"/>
              </w:rPr>
              <w:t xml:space="preserve">di </w:t>
            </w:r>
            <w:proofErr w:type="spellStart"/>
            <w:r w:rsidR="00BB7652" w:rsidRPr="00C4325A">
              <w:rPr>
                <w:sz w:val="22"/>
                <w:szCs w:val="22"/>
              </w:rPr>
              <w:t>mentoring</w:t>
            </w:r>
            <w:proofErr w:type="spellEnd"/>
            <w:r w:rsidR="00BB7652" w:rsidRPr="00C4325A">
              <w:rPr>
                <w:sz w:val="22"/>
                <w:szCs w:val="22"/>
              </w:rPr>
              <w:t xml:space="preserve">, orientamento, sostegno alle competenze disciplinari, </w:t>
            </w:r>
            <w:proofErr w:type="spellStart"/>
            <w:r w:rsidR="00BB7652" w:rsidRPr="00C4325A">
              <w:rPr>
                <w:sz w:val="22"/>
                <w:szCs w:val="22"/>
              </w:rPr>
              <w:t>coaching</w:t>
            </w:r>
            <w:proofErr w:type="spellEnd"/>
            <w:r w:rsidR="00BB7652" w:rsidRPr="00C4325A">
              <w:rPr>
                <w:sz w:val="22"/>
                <w:szCs w:val="22"/>
              </w:rPr>
              <w:t xml:space="preserve"> motivazionale</w:t>
            </w:r>
            <w:r w:rsidR="00DD72AA" w:rsidRPr="00204AF6">
              <w:rPr>
                <w:b/>
                <w:sz w:val="22"/>
                <w:szCs w:val="22"/>
                <w:lang w:bidi="it-IT"/>
              </w:rPr>
              <w:t xml:space="preserve"> </w:t>
            </w:r>
            <w:r w:rsidR="00BB7652" w:rsidRPr="00204AF6">
              <w:rPr>
                <w:b/>
                <w:sz w:val="22"/>
                <w:szCs w:val="22"/>
              </w:rPr>
              <w:t xml:space="preserve"> INTERVENTO A.</w:t>
            </w:r>
          </w:p>
          <w:p w:rsidR="00495B6B" w:rsidRPr="00225740" w:rsidRDefault="00495B6B" w:rsidP="00BB765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B7652" w:rsidRDefault="00BB765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B7652" w:rsidRDefault="00BB765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B7652" w:rsidRDefault="00BB765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B7652" w:rsidRPr="00225740" w:rsidRDefault="00BB765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B7652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</w:t>
      </w:r>
      <w:r w:rsidR="006D0AF9" w:rsidRPr="00BB7652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B7652" w:rsidRDefault="00BB7652" w:rsidP="00072AB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 nello specifico di essere interessato a ricoprire il ruolo di docente esperto nei percorsi di seguito indicati.</w:t>
      </w:r>
    </w:p>
    <w:p w:rsidR="006B4268" w:rsidRPr="00F04AD1" w:rsidRDefault="006B4268" w:rsidP="00072AB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04AD1">
        <w:rPr>
          <w:rFonts w:asciiTheme="minorHAnsi" w:hAnsiTheme="minorHAnsi" w:cstheme="minorHAnsi"/>
          <w:b/>
          <w:bCs/>
          <w:sz w:val="22"/>
          <w:szCs w:val="22"/>
        </w:rPr>
        <w:t>Tipologia percorso/contenuto</w:t>
      </w:r>
      <w:r w:rsidR="00072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2AB4" w:rsidRPr="00072AB4">
        <w:rPr>
          <w:rFonts w:asciiTheme="minorHAnsi" w:hAnsiTheme="minorHAnsi" w:cstheme="minorHAnsi"/>
          <w:b/>
          <w:bCs/>
          <w:sz w:val="16"/>
          <w:szCs w:val="16"/>
        </w:rPr>
        <w:t>(</w:t>
      </w:r>
      <w:proofErr w:type="spellStart"/>
      <w:r w:rsidR="00072AB4" w:rsidRPr="00072AB4">
        <w:rPr>
          <w:rFonts w:asciiTheme="minorHAnsi" w:hAnsiTheme="minorHAnsi" w:cstheme="minorHAnsi"/>
          <w:b/>
          <w:bCs/>
          <w:sz w:val="16"/>
          <w:szCs w:val="16"/>
        </w:rPr>
        <w:t>mentoring</w:t>
      </w:r>
      <w:proofErr w:type="spellEnd"/>
      <w:r w:rsidR="00072AB4" w:rsidRPr="00072AB4">
        <w:rPr>
          <w:rFonts w:asciiTheme="minorHAnsi" w:hAnsiTheme="minorHAnsi" w:cstheme="minorHAnsi"/>
          <w:b/>
          <w:bCs/>
          <w:sz w:val="16"/>
          <w:szCs w:val="16"/>
        </w:rPr>
        <w:t xml:space="preserve">; orientamento; sostegno alle competenze disciplinari; </w:t>
      </w:r>
      <w:proofErr w:type="spellStart"/>
      <w:r w:rsidR="00072AB4" w:rsidRPr="00072AB4">
        <w:rPr>
          <w:rFonts w:asciiTheme="minorHAnsi" w:hAnsiTheme="minorHAnsi" w:cstheme="minorHAnsi"/>
          <w:b/>
          <w:bCs/>
          <w:sz w:val="16"/>
          <w:szCs w:val="16"/>
        </w:rPr>
        <w:t>coaching</w:t>
      </w:r>
      <w:proofErr w:type="spellEnd"/>
      <w:r w:rsidR="00072AB4" w:rsidRPr="00072AB4">
        <w:rPr>
          <w:rFonts w:asciiTheme="minorHAnsi" w:hAnsiTheme="minorHAnsi" w:cstheme="minorHAnsi"/>
          <w:b/>
          <w:bCs/>
          <w:sz w:val="16"/>
          <w:szCs w:val="16"/>
        </w:rPr>
        <w:t xml:space="preserve"> motivazionale)</w:t>
      </w:r>
      <w:r w:rsidR="00072AB4">
        <w:rPr>
          <w:rFonts w:asciiTheme="minorHAnsi" w:hAnsiTheme="minorHAnsi" w:cstheme="minorHAnsi"/>
          <w:b/>
          <w:bCs/>
          <w:sz w:val="16"/>
          <w:szCs w:val="16"/>
        </w:rPr>
        <w:t>_________________</w:t>
      </w:r>
      <w:r w:rsidRPr="00F04AD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</w:t>
      </w:r>
    </w:p>
    <w:p w:rsidR="006B4268" w:rsidRDefault="006B4268" w:rsidP="00072AB4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04AD1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BB7652" w:rsidRPr="00F04AD1">
        <w:rPr>
          <w:rFonts w:asciiTheme="minorHAnsi" w:hAnsiTheme="minorHAnsi" w:cstheme="minorHAnsi"/>
          <w:b/>
          <w:bCs/>
          <w:sz w:val="22"/>
          <w:szCs w:val="22"/>
        </w:rPr>
        <w:t>Percorsi</w:t>
      </w:r>
      <w:r w:rsidR="00BB7652" w:rsidRPr="00F04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2AB4" w:rsidRPr="00072AB4">
        <w:rPr>
          <w:rFonts w:asciiTheme="minorHAnsi" w:hAnsiTheme="minorHAnsi" w:cstheme="minorHAnsi"/>
          <w:bCs/>
          <w:sz w:val="16"/>
          <w:szCs w:val="16"/>
        </w:rPr>
        <w:t>(da1 a 47)</w:t>
      </w:r>
      <w:r w:rsidR="00072AB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</w:t>
      </w:r>
    </w:p>
    <w:p w:rsidR="00BB7652" w:rsidRDefault="006B4268" w:rsidP="00BB765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r w:rsidR="0035303B">
        <w:rPr>
          <w:rFonts w:asciiTheme="minorHAnsi" w:hAnsiTheme="minorHAnsi" w:cstheme="minorHAnsi"/>
          <w:bCs/>
          <w:i/>
          <w:sz w:val="22"/>
          <w:szCs w:val="22"/>
        </w:rPr>
        <w:t>indicare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la tipologia di percorso e </w:t>
      </w:r>
      <w:r w:rsidR="0035303B">
        <w:rPr>
          <w:rFonts w:asciiTheme="minorHAnsi" w:hAnsiTheme="minorHAnsi" w:cstheme="minorHAnsi"/>
          <w:bCs/>
          <w:i/>
          <w:sz w:val="22"/>
          <w:szCs w:val="22"/>
        </w:rPr>
        <w:t xml:space="preserve"> il num</w:t>
      </w:r>
      <w:r w:rsidR="00BB7652" w:rsidRPr="00BB7652">
        <w:rPr>
          <w:rFonts w:asciiTheme="minorHAnsi" w:hAnsiTheme="minorHAnsi" w:cstheme="minorHAnsi"/>
          <w:bCs/>
          <w:i/>
          <w:sz w:val="22"/>
          <w:szCs w:val="22"/>
        </w:rPr>
        <w:t>ero dei percorsi come riportato in tabella</w:t>
      </w:r>
      <w:r w:rsidR="00BB7652">
        <w:rPr>
          <w:rFonts w:asciiTheme="minorHAnsi" w:hAnsiTheme="minorHAnsi" w:cstheme="minorHAnsi"/>
          <w:bCs/>
          <w:sz w:val="22"/>
          <w:szCs w:val="22"/>
        </w:rPr>
        <w:t>]</w:t>
      </w:r>
    </w:p>
    <w:tbl>
      <w:tblPr>
        <w:tblStyle w:val="Grigliatabella"/>
        <w:tblW w:w="5000" w:type="pct"/>
        <w:tblLook w:val="04A0"/>
      </w:tblPr>
      <w:tblGrid>
        <w:gridCol w:w="1252"/>
        <w:gridCol w:w="1963"/>
        <w:gridCol w:w="1121"/>
        <w:gridCol w:w="2769"/>
        <w:gridCol w:w="1328"/>
        <w:gridCol w:w="1421"/>
      </w:tblGrid>
      <w:tr w:rsidR="006B4268" w:rsidRPr="00605E78" w:rsidTr="00BB175C">
        <w:tc>
          <w:tcPr>
            <w:tcW w:w="5000" w:type="pct"/>
            <w:gridSpan w:val="6"/>
          </w:tcPr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b/>
                <w:sz w:val="16"/>
                <w:szCs w:val="16"/>
              </w:rPr>
              <w:t xml:space="preserve">INTERVENTO A </w:t>
            </w:r>
            <w:r w:rsidRPr="00605E78">
              <w:rPr>
                <w:sz w:val="16"/>
                <w:szCs w:val="16"/>
              </w:rPr>
              <w:t xml:space="preserve">:  </w:t>
            </w:r>
            <w:r w:rsidRPr="00605E78">
              <w:rPr>
                <w:b/>
                <w:sz w:val="16"/>
                <w:szCs w:val="16"/>
              </w:rPr>
              <w:t>“</w:t>
            </w:r>
            <w:r w:rsidRPr="00605E78">
              <w:rPr>
                <w:sz w:val="16"/>
                <w:szCs w:val="16"/>
              </w:rPr>
              <w:t xml:space="preserve">Percorsi individuali di </w:t>
            </w:r>
            <w:proofErr w:type="spellStart"/>
            <w:r w:rsidRPr="00605E78">
              <w:rPr>
                <w:sz w:val="16"/>
                <w:szCs w:val="16"/>
              </w:rPr>
              <w:t>mentoring</w:t>
            </w:r>
            <w:proofErr w:type="spellEnd"/>
            <w:r w:rsidRPr="00605E78">
              <w:rPr>
                <w:sz w:val="16"/>
                <w:szCs w:val="16"/>
              </w:rPr>
              <w:t xml:space="preserve">, orientamento, sostegno alle competenze disciplinari, </w:t>
            </w:r>
            <w:proofErr w:type="spellStart"/>
            <w:r w:rsidRPr="00605E78">
              <w:rPr>
                <w:sz w:val="16"/>
                <w:szCs w:val="16"/>
              </w:rPr>
              <w:t>coaching</w:t>
            </w:r>
            <w:proofErr w:type="spellEnd"/>
            <w:r w:rsidRPr="00605E78">
              <w:rPr>
                <w:sz w:val="16"/>
                <w:szCs w:val="16"/>
              </w:rPr>
              <w:t xml:space="preserve"> motivazionale</w:t>
            </w:r>
            <w:r w:rsidRPr="00605E78">
              <w:rPr>
                <w:b/>
                <w:sz w:val="16"/>
                <w:szCs w:val="16"/>
              </w:rPr>
              <w:t>”</w:t>
            </w:r>
          </w:p>
        </w:tc>
      </w:tr>
      <w:tr w:rsidR="006B4268" w:rsidRPr="00605E78" w:rsidTr="00072AB4">
        <w:tc>
          <w:tcPr>
            <w:tcW w:w="635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PERCORSI</w:t>
            </w:r>
          </w:p>
        </w:tc>
        <w:tc>
          <w:tcPr>
            <w:tcW w:w="996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CONTENUTO/tipologia </w:t>
            </w:r>
          </w:p>
        </w:tc>
        <w:tc>
          <w:tcPr>
            <w:tcW w:w="569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 w:rsidRPr="00605E78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1405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 w:rsidRPr="00605E78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 w:rsidRPr="00605E78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721" w:type="pct"/>
          </w:tcPr>
          <w:p w:rsidR="006B4268" w:rsidRPr="00605E78" w:rsidRDefault="006B4268" w:rsidP="00BB175C">
            <w:pPr>
              <w:rPr>
                <w:b/>
                <w:sz w:val="16"/>
                <w:szCs w:val="16"/>
              </w:rPr>
            </w:pPr>
            <w:r w:rsidRPr="00605E78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6B4268" w:rsidRPr="00605E78" w:rsidTr="00072AB4">
        <w:tc>
          <w:tcPr>
            <w:tcW w:w="635" w:type="pct"/>
          </w:tcPr>
          <w:p w:rsidR="006B4268" w:rsidRPr="00605E78" w:rsidRDefault="007552B4" w:rsidP="00BB175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996" w:type="pct"/>
          </w:tcPr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sz w:val="16"/>
                <w:szCs w:val="16"/>
              </w:rPr>
              <w:t xml:space="preserve">Attività di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F5282">
              <w:rPr>
                <w:b/>
                <w:sz w:val="16"/>
                <w:szCs w:val="16"/>
              </w:rPr>
              <w:t>mentoring</w:t>
            </w:r>
            <w:proofErr w:type="spellEnd"/>
            <w:r w:rsidRPr="003F528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Pr="003F5282">
              <w:rPr>
                <w:b/>
                <w:sz w:val="16"/>
                <w:szCs w:val="16"/>
              </w:rPr>
              <w:t>orientamento</w:t>
            </w:r>
            <w:r>
              <w:rPr>
                <w:sz w:val="16"/>
                <w:szCs w:val="16"/>
              </w:rPr>
              <w:t xml:space="preserve"> </w:t>
            </w:r>
            <w:r w:rsidR="007552B4">
              <w:rPr>
                <w:sz w:val="16"/>
                <w:szCs w:val="16"/>
              </w:rPr>
              <w:t>/</w:t>
            </w:r>
            <w:r w:rsidR="007552B4" w:rsidRPr="00C4325A">
              <w:rPr>
                <w:b/>
                <w:sz w:val="16"/>
                <w:szCs w:val="16"/>
              </w:rPr>
              <w:t xml:space="preserve"> sostegno alle competenze disciplinari</w:t>
            </w:r>
          </w:p>
        </w:tc>
        <w:tc>
          <w:tcPr>
            <w:tcW w:w="569" w:type="pct"/>
          </w:tcPr>
          <w:p w:rsidR="006B4268" w:rsidRPr="00605E78" w:rsidRDefault="00072AB4" w:rsidP="00072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Dalla firma della lettera di incarico al 15 settembre 2025 salvo proroghe</w:t>
            </w:r>
          </w:p>
        </w:tc>
        <w:tc>
          <w:tcPr>
            <w:tcW w:w="1405" w:type="pct"/>
          </w:tcPr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sz w:val="16"/>
                <w:szCs w:val="16"/>
              </w:rPr>
              <w:t xml:space="preserve">4 ore in </w:t>
            </w:r>
          </w:p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sz w:val="16"/>
                <w:szCs w:val="16"/>
              </w:rPr>
              <w:t>ORARIO SCOLASTICO</w:t>
            </w:r>
            <w:r w:rsidR="00C4325A">
              <w:rPr>
                <w:sz w:val="16"/>
                <w:szCs w:val="16"/>
              </w:rPr>
              <w:t>/EXTRASCOLASTICO</w:t>
            </w:r>
            <w:r>
              <w:rPr>
                <w:sz w:val="16"/>
                <w:szCs w:val="16"/>
              </w:rPr>
              <w:t xml:space="preserve"> A percorso</w:t>
            </w:r>
          </w:p>
        </w:tc>
        <w:tc>
          <w:tcPr>
            <w:tcW w:w="674" w:type="pct"/>
          </w:tcPr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sz w:val="16"/>
                <w:szCs w:val="16"/>
              </w:rPr>
              <w:t>n. 1 alunno scuola secondaria I grado</w:t>
            </w:r>
          </w:p>
        </w:tc>
        <w:tc>
          <w:tcPr>
            <w:tcW w:w="721" w:type="pct"/>
          </w:tcPr>
          <w:p w:rsidR="006B4268" w:rsidRPr="00605E78" w:rsidRDefault="006B4268" w:rsidP="00BB175C">
            <w:pPr>
              <w:rPr>
                <w:sz w:val="16"/>
                <w:szCs w:val="16"/>
              </w:rPr>
            </w:pPr>
            <w:r w:rsidRPr="00605E78">
              <w:rPr>
                <w:sz w:val="16"/>
                <w:szCs w:val="16"/>
              </w:rPr>
              <w:t xml:space="preserve">n.1 ESPERTO in possesso di competenze documentate </w:t>
            </w:r>
          </w:p>
        </w:tc>
      </w:tr>
    </w:tbl>
    <w:p w:rsidR="00BB7652" w:rsidRPr="00225740" w:rsidRDefault="00BB765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204AF6">
        <w:rPr>
          <w:rFonts w:asciiTheme="minorHAnsi" w:hAnsiTheme="minorHAnsi" w:cstheme="minorHAnsi"/>
          <w:sz w:val="22"/>
          <w:szCs w:val="22"/>
        </w:rPr>
        <w:t>all’ar</w:t>
      </w:r>
      <w:r w:rsidR="00D053B7" w:rsidRPr="00204AF6">
        <w:rPr>
          <w:rFonts w:asciiTheme="minorHAnsi" w:hAnsiTheme="minorHAnsi" w:cstheme="minorHAnsi"/>
          <w:sz w:val="22"/>
          <w:szCs w:val="22"/>
        </w:rPr>
        <w:t>t. 10</w:t>
      </w:r>
      <w:r w:rsidR="007232A3" w:rsidRPr="00204AF6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04AF6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072AB4" w:rsidRDefault="00072AB4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tutti i dati e le informazioni riportate nel CV corrispondono al vero;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072AB4">
        <w:rPr>
          <w:rFonts w:asciiTheme="minorHAnsi" w:hAnsiTheme="minorHAnsi" w:cstheme="minorHAnsi"/>
          <w:sz w:val="22"/>
          <w:szCs w:val="22"/>
        </w:rPr>
        <w:t>(nome e cognome)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072AB4">
        <w:rPr>
          <w:rFonts w:asciiTheme="minorHAnsi" w:hAnsiTheme="minorHAnsi" w:cstheme="minorHAnsi"/>
          <w:sz w:val="22"/>
          <w:szCs w:val="22"/>
        </w:rPr>
        <w:t>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204AF6">
        <w:rPr>
          <w:rFonts w:cstheme="minorHAnsi"/>
        </w:rPr>
        <w:t>[</w:t>
      </w:r>
      <w:r w:rsidR="0026173D" w:rsidRPr="00204AF6">
        <w:rPr>
          <w:rFonts w:cstheme="minorHAnsi"/>
          <w:i/>
          <w:iCs/>
        </w:rPr>
        <w:t>o se sì a quali</w:t>
      </w:r>
      <w:r w:rsidR="0026173D" w:rsidRPr="00204AF6">
        <w:rPr>
          <w:rFonts w:cstheme="minorHAnsi"/>
        </w:rPr>
        <w:t>]</w:t>
      </w:r>
      <w:r w:rsidRPr="00204AF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ED4C8B" w:rsidRDefault="005547BF" w:rsidP="00ED4C8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ED4C8B" w:rsidRPr="00ED4C8B" w:rsidRDefault="00ED4C8B" w:rsidP="00ED4C8B">
      <w:pPr>
        <w:pStyle w:val="Comma"/>
        <w:numPr>
          <w:ilvl w:val="0"/>
          <w:numId w:val="38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Cs/>
        </w:rPr>
        <w:t xml:space="preserve">Aver avuto </w:t>
      </w:r>
      <w:r w:rsidRPr="005456F6">
        <w:rPr>
          <w:rFonts w:cstheme="minorHAnsi"/>
          <w:iCs/>
        </w:rPr>
        <w:t>esperienze professionali coerenti con l’avviso interne all’istituzioni scolastiche</w:t>
      </w:r>
      <w:r>
        <w:rPr>
          <w:rFonts w:cstheme="minorHAnsi"/>
          <w:i/>
          <w:iCs/>
        </w:rPr>
        <w:t>;</w:t>
      </w:r>
    </w:p>
    <w:p w:rsidR="00BB7652" w:rsidRPr="00072AB4" w:rsidRDefault="00BB7652" w:rsidP="00ED4C8B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ED4C8B">
        <w:rPr>
          <w:rFonts w:cstheme="minorHAnsi"/>
          <w:iCs/>
        </w:rPr>
        <w:t>Permanere quale personale interno dell’Istituto per tutta la durata dell’incarico (se interno);</w:t>
      </w:r>
    </w:p>
    <w:p w:rsidR="00072AB4" w:rsidRPr="00ED4C8B" w:rsidRDefault="00072AB4" w:rsidP="00ED4C8B">
      <w:pPr>
        <w:pStyle w:val="Comma"/>
        <w:numPr>
          <w:ilvl w:val="0"/>
          <w:numId w:val="38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Cs/>
        </w:rPr>
        <w:t>Avere le competenze tecniche e gli strumenti per gestire e accedere alla piattaforma Futura PNRR</w:t>
      </w:r>
    </w:p>
    <w:p w:rsidR="00ED4C8B" w:rsidRPr="00ED4C8B" w:rsidRDefault="00ED4C8B" w:rsidP="00ED4C8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:rsidR="00BB7652" w:rsidRDefault="00BB7652" w:rsidP="00BB765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6701E8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e numerato per le parti da valutare </w:t>
      </w:r>
      <w:r w:rsidRPr="00072AB4">
        <w:rPr>
          <w:rFonts w:asciiTheme="minorHAnsi" w:hAnsiTheme="minorHAnsi" w:cstheme="minorHAnsi"/>
          <w:b/>
          <w:sz w:val="22"/>
          <w:szCs w:val="22"/>
        </w:rPr>
        <w:t>contenente una autodichiarazione di veridicità dei dati e delle informazioni contenute</w:t>
      </w:r>
      <w:r w:rsidRPr="007B4D82">
        <w:rPr>
          <w:rFonts w:asciiTheme="minorHAnsi" w:hAnsiTheme="minorHAnsi" w:cstheme="minorHAnsi"/>
          <w:sz w:val="22"/>
          <w:szCs w:val="22"/>
        </w:rPr>
        <w:t>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E4D33">
        <w:rPr>
          <w:rFonts w:asciiTheme="minorHAnsi" w:hAnsiTheme="minorHAnsi" w:cstheme="minorHAnsi"/>
          <w:sz w:val="22"/>
          <w:szCs w:val="22"/>
        </w:rPr>
        <w:t>(</w:t>
      </w:r>
      <w:r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DE4D33">
        <w:rPr>
          <w:rFonts w:asciiTheme="minorHAnsi" w:hAnsiTheme="minorHAnsi" w:cstheme="minorHAnsi"/>
          <w:sz w:val="22"/>
          <w:szCs w:val="22"/>
        </w:rPr>
        <w:t>)</w:t>
      </w:r>
      <w:r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701E8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225740">
        <w:rPr>
          <w:rFonts w:asciiTheme="minorHAnsi" w:hAnsiTheme="minorHAnsi" w:cstheme="minorHAnsi"/>
          <w:sz w:val="22"/>
          <w:szCs w:val="22"/>
        </w:rPr>
        <w:t xml:space="preserve"> in corso di validità.</w:t>
      </w:r>
    </w:p>
    <w:p w:rsidR="00BB7652" w:rsidRDefault="00BB7652" w:rsidP="00BB765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-Si allega anche </w:t>
      </w:r>
      <w:r w:rsidRPr="006701E8">
        <w:rPr>
          <w:rFonts w:asciiTheme="minorHAnsi" w:hAnsiTheme="minorHAnsi" w:cstheme="minorHAnsi"/>
          <w:b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atto alla pubblicazione e quindi privo di dati prottetti da Privacy</w:t>
      </w:r>
    </w:p>
    <w:p w:rsidR="00BB7652" w:rsidRDefault="00BB7652" w:rsidP="00BB765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-Si allega </w:t>
      </w:r>
      <w:r w:rsidRPr="006701E8">
        <w:rPr>
          <w:rFonts w:asciiTheme="minorHAnsi" w:hAnsiTheme="minorHAnsi" w:cstheme="minorHAnsi"/>
          <w:b/>
          <w:sz w:val="22"/>
          <w:szCs w:val="22"/>
        </w:rPr>
        <w:t>dichiarazione di assenza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 o situazioni di incompatibilità.</w:t>
      </w:r>
    </w:p>
    <w:p w:rsidR="00141C77" w:rsidRPr="00BB7652" w:rsidRDefault="00141C77" w:rsidP="00BB765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tbl>
      <w:tblPr>
        <w:tblW w:w="0" w:type="auto"/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8B" w:rsidRDefault="00ED4C8B">
      <w:r>
        <w:separator/>
      </w:r>
    </w:p>
  </w:endnote>
  <w:endnote w:type="continuationSeparator" w:id="0">
    <w:p w:rsidR="00ED4C8B" w:rsidRDefault="00ED4C8B">
      <w:r>
        <w:continuationSeparator/>
      </w:r>
    </w:p>
  </w:endnote>
  <w:endnote w:type="continuationNotice" w:id="1">
    <w:p w:rsidR="00ED4C8B" w:rsidRDefault="00ED4C8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A" w:rsidRDefault="002950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D4C8B" w:rsidRPr="00C16B99" w:rsidRDefault="00E4279F" w:rsidP="00C16B99">
        <w:pPr>
          <w:pStyle w:val="Pidipagina"/>
          <w:jc w:val="center"/>
          <w:rPr>
            <w:sz w:val="16"/>
          </w:rPr>
        </w:pPr>
        <w:r w:rsidRPr="00E4279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D4C8B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72AB4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ED4C8B" w:rsidRDefault="00ED4C8B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D4C8B" w:rsidRPr="00C16B99" w:rsidRDefault="00E4279F">
        <w:pPr>
          <w:pStyle w:val="Pidipagina"/>
          <w:jc w:val="center"/>
          <w:rPr>
            <w:sz w:val="16"/>
          </w:rPr>
        </w:pPr>
        <w:r w:rsidRPr="00E4279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D4C8B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D4C8B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D4C8B" w:rsidRPr="007C0A06" w:rsidRDefault="00ED4C8B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8B" w:rsidRDefault="00ED4C8B">
      <w:r>
        <w:separator/>
      </w:r>
    </w:p>
  </w:footnote>
  <w:footnote w:type="continuationSeparator" w:id="0">
    <w:p w:rsidR="00ED4C8B" w:rsidRDefault="00ED4C8B">
      <w:r>
        <w:continuationSeparator/>
      </w:r>
    </w:p>
  </w:footnote>
  <w:footnote w:type="continuationNotice" w:id="1">
    <w:p w:rsidR="00ED4C8B" w:rsidRDefault="00ED4C8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0A" w:rsidRDefault="002950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B" w:rsidRPr="003316E8" w:rsidRDefault="00ED4C8B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BE61B9">
      <w:rPr>
        <w:rFonts w:ascii="Times New Roman" w:hAnsi="Times New Roman"/>
        <w:i/>
        <w:iCs/>
        <w:szCs w:val="24"/>
      </w:rPr>
      <w:t xml:space="preserve"> INTERVENTO</w:t>
    </w:r>
    <w:r w:rsidR="0029500A">
      <w:rPr>
        <w:rFonts w:ascii="Times New Roman" w:hAnsi="Times New Roman"/>
        <w:i/>
        <w:iCs/>
        <w:szCs w:val="24"/>
      </w:rPr>
      <w:t xml:space="preserve"> A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:rsidR="00ED4C8B" w:rsidRDefault="00ED4C8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D4C8B" w:rsidRDefault="00ED4C8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B" w:rsidRPr="00DD72AA" w:rsidRDefault="00ED4C8B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D4C8B" w:rsidRDefault="00ED4C8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D4C8B" w:rsidRPr="00EC2F59" w:rsidRDefault="00ED4C8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D4C8B" w:rsidRPr="00EC2F59" w:rsidRDefault="00ED4C8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D4C8B" w:rsidRPr="00EC2F59" w:rsidRDefault="00ED4C8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D4C8B" w:rsidRPr="002211FE" w:rsidRDefault="00ED4C8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ED4C8B" w:rsidRPr="00225740" w:rsidRDefault="00ED4C8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8E716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85852"/>
    <w:multiLevelType w:val="hybridMultilevel"/>
    <w:tmpl w:val="2CE49F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6EB3"/>
    <w:multiLevelType w:val="hybridMultilevel"/>
    <w:tmpl w:val="537E7568"/>
    <w:lvl w:ilvl="0" w:tplc="7D92ABE2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AD8BB02">
      <w:start w:val="1"/>
      <w:numFmt w:val="lowerLetter"/>
      <w:lvlText w:val="%2)"/>
      <w:lvlJc w:val="left"/>
      <w:pPr>
        <w:ind w:left="1353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2" w:tplc="D20CC4BA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A3BC021C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3DC2BCB4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C7EC2CE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8D6CD62A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80E071C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85C41ABA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205D3D"/>
    <w:multiLevelType w:val="hybridMultilevel"/>
    <w:tmpl w:val="3D3A45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2277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E93F50"/>
    <w:multiLevelType w:val="hybridMultilevel"/>
    <w:tmpl w:val="0DCA46C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5"/>
  </w:num>
  <w:num w:numId="6">
    <w:abstractNumId w:val="22"/>
  </w:num>
  <w:num w:numId="7">
    <w:abstractNumId w:val="23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0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6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7"/>
  </w:num>
  <w:num w:numId="33">
    <w:abstractNumId w:val="27"/>
  </w:num>
  <w:num w:numId="34">
    <w:abstractNumId w:val="9"/>
  </w:num>
  <w:num w:numId="35">
    <w:abstractNumId w:val="28"/>
  </w:num>
  <w:num w:numId="36">
    <w:abstractNumId w:val="19"/>
  </w:num>
  <w:num w:numId="37">
    <w:abstractNumId w:val="4"/>
  </w:num>
  <w:num w:numId="38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2AB4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2E"/>
    <w:rsid w:val="000C6E8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902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AF6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0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4E1F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03B"/>
    <w:rsid w:val="0035367A"/>
    <w:rsid w:val="00353C2F"/>
    <w:rsid w:val="00353F0B"/>
    <w:rsid w:val="0035414F"/>
    <w:rsid w:val="003553B9"/>
    <w:rsid w:val="003557E8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44C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1E8"/>
    <w:rsid w:val="00670D5C"/>
    <w:rsid w:val="00671A6B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6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2B4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7F7D7F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6EA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ACF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75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65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1B9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25A"/>
    <w:rsid w:val="00C44520"/>
    <w:rsid w:val="00C45B2F"/>
    <w:rsid w:val="00C45E76"/>
    <w:rsid w:val="00C50C61"/>
    <w:rsid w:val="00C5264D"/>
    <w:rsid w:val="00C54228"/>
    <w:rsid w:val="00C6003A"/>
    <w:rsid w:val="00C633F0"/>
    <w:rsid w:val="00C6440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DC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9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87F"/>
    <w:rsid w:val="00E67F24"/>
    <w:rsid w:val="00E713B0"/>
    <w:rsid w:val="00E73AB6"/>
    <w:rsid w:val="00E73CF0"/>
    <w:rsid w:val="00E740CC"/>
    <w:rsid w:val="00E75DCA"/>
    <w:rsid w:val="00E76187"/>
    <w:rsid w:val="00E7761D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C8B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4AD1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F090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F090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F090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paragraph" w:styleId="Intestazione">
    <w:name w:val="header"/>
    <w:basedOn w:val="Normale"/>
    <w:link w:val="IntestazioneCarattere"/>
    <w:uiPriority w:val="99"/>
    <w:rsid w:val="000F09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F09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F090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F090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F090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F0902"/>
    <w:rPr>
      <w:position w:val="-3"/>
    </w:rPr>
  </w:style>
  <w:style w:type="paragraph" w:styleId="Corpodeltesto">
    <w:name w:val="Body Text"/>
    <w:basedOn w:val="Normale"/>
    <w:link w:val="CorpodeltestoCarattere"/>
    <w:uiPriority w:val="1"/>
    <w:qFormat/>
    <w:rsid w:val="000F0902"/>
    <w:rPr>
      <w:rFonts w:ascii="Verdana" w:hAnsi="Verdan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F0902"/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F0902"/>
    <w:pPr>
      <w:ind w:right="-1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B7652"/>
  </w:style>
  <w:style w:type="paragraph" w:styleId="Testofumetto">
    <w:name w:val="Balloon Text"/>
    <w:basedOn w:val="Normale"/>
    <w:link w:val="TestofumettoCarattere"/>
    <w:uiPriority w:val="99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BB7652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BB765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B7652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BB7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2025-05-29T15:44:00Z</dcterms:created>
  <dcterms:modified xsi:type="dcterms:W3CDTF">2025-05-30T05:21:00Z</dcterms:modified>
</cp:coreProperties>
</file>