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65" w:rsidRDefault="00F30F65" w:rsidP="00F30F65">
      <w:pPr>
        <w:rPr>
          <w:rFonts w:cstheme="minorHAnsi"/>
          <w:b/>
          <w:bCs/>
        </w:rPr>
      </w:pPr>
    </w:p>
    <w:p w:rsidR="00F30F65" w:rsidRPr="00D919DC" w:rsidRDefault="00F30F65" w:rsidP="00F30F65">
      <w:pPr>
        <w:rPr>
          <w:rFonts w:cstheme="minorHAnsi"/>
        </w:rPr>
      </w:pPr>
      <w:r w:rsidRPr="00D919DC">
        <w:rPr>
          <w:rFonts w:cstheme="minorHAnsi"/>
          <w:b/>
          <w:bCs/>
        </w:rPr>
        <w:t>All</w:t>
      </w:r>
      <w:r w:rsidRPr="00D919DC">
        <w:rPr>
          <w:rFonts w:cstheme="minorHAnsi"/>
        </w:rPr>
        <w:t xml:space="preserve">. </w:t>
      </w:r>
      <w:r w:rsidR="00C97D30">
        <w:rPr>
          <w:rFonts w:cstheme="minorHAnsi"/>
          <w:b/>
        </w:rPr>
        <w:t>C-3</w:t>
      </w:r>
      <w:r w:rsidRPr="00D919DC">
        <w:rPr>
          <w:rFonts w:cstheme="minorHAnsi"/>
          <w:b/>
        </w:rPr>
        <w:t>:</w:t>
      </w:r>
      <w:r w:rsidRPr="00D919DC">
        <w:rPr>
          <w:rFonts w:cstheme="minorHAnsi"/>
        </w:rPr>
        <w:t xml:space="preserve"> </w:t>
      </w:r>
      <w:r w:rsidRPr="00F30F65">
        <w:rPr>
          <w:rFonts w:cstheme="minorHAnsi"/>
          <w:i/>
        </w:rPr>
        <w:t>Dichiarazione inesistenza cause di incompatibilità e conflitto di interessi</w:t>
      </w:r>
    </w:p>
    <w:p w:rsidR="00F30F65" w:rsidRDefault="00F30F65" w:rsidP="00F30F65">
      <w:pPr>
        <w:pStyle w:val="Intestazione"/>
      </w:pPr>
    </w:p>
    <w:p w:rsidR="00367BAF" w:rsidRPr="0079066F" w:rsidRDefault="00367BAF" w:rsidP="00367BA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367BAF" w:rsidRPr="00885C3C" w:rsidRDefault="00367BAF" w:rsidP="000A4CD9">
            <w:pPr>
              <w:suppressAutoHyphens/>
              <w:spacing w:before="120" w:after="120"/>
              <w:jc w:val="center"/>
              <w:rPr>
                <w:b/>
                <w:sz w:val="20"/>
                <w:szCs w:val="20"/>
                <w:u w:val="single"/>
              </w:rPr>
            </w:pPr>
          </w:p>
          <w:p w:rsidR="000F6CAB" w:rsidRPr="00953377" w:rsidRDefault="000F6CAB" w:rsidP="000F6CAB">
            <w:r w:rsidRPr="00C124CC">
              <w:rPr>
                <w:b/>
              </w:rPr>
              <w:t xml:space="preserve">OGGETTO: </w:t>
            </w:r>
            <w:r w:rsidRPr="00953377">
              <w:rPr>
                <w:b/>
                <w:bCs/>
              </w:rPr>
              <w:t>Azione di coinvolgimento degli animatori digitali</w:t>
            </w:r>
            <w:r w:rsidRPr="00953377">
              <w:t xml:space="preserve"> – Linea di investimento </w:t>
            </w:r>
            <w:r w:rsidRPr="00953377">
              <w:rPr>
                <w:color w:val="212529"/>
              </w:rPr>
              <w:t>M4C1I2.1</w:t>
            </w:r>
            <w:r w:rsidRPr="00953377">
              <w:t xml:space="preserve"> - Codice progetto </w:t>
            </w:r>
            <w:r w:rsidRPr="00953377">
              <w:rPr>
                <w:iCs/>
              </w:rPr>
              <w:t>J34D22002390006</w:t>
            </w:r>
            <w:r w:rsidRPr="00953377">
              <w:t>- Titolo: “</w:t>
            </w:r>
            <w:r w:rsidRPr="00953377">
              <w:rPr>
                <w:color w:val="212529"/>
              </w:rPr>
              <w:t xml:space="preserve">Animatore digitale: formazione del personale interno - attività di animazione digitale all’interno della scuola”. </w:t>
            </w:r>
            <w:r w:rsidRPr="00953377">
              <w:rPr>
                <w:bCs/>
              </w:rPr>
              <w:t>MAC</w:t>
            </w:r>
            <w:r w:rsidRPr="00953377">
              <w:t xml:space="preserve"> M4C1I2.1-2022-941-P-5591</w:t>
            </w:r>
            <w:r w:rsidRPr="00953377">
              <w:rPr>
                <w:color w:val="212529"/>
              </w:rPr>
              <w:t xml:space="preserve"> </w:t>
            </w:r>
            <w:r w:rsidRPr="00953377">
              <w:t xml:space="preserve">CUP </w:t>
            </w:r>
            <w:r w:rsidRPr="00953377">
              <w:rPr>
                <w:iCs/>
              </w:rPr>
              <w:t>J34D22002390006</w:t>
            </w:r>
          </w:p>
          <w:p w:rsidR="000F6CAB" w:rsidRDefault="000F6CAB" w:rsidP="000F6CAB"/>
          <w:p w:rsidR="000F6CAB" w:rsidRPr="00F95358" w:rsidRDefault="000F6CAB" w:rsidP="000F6CAB">
            <w:pPr>
              <w:spacing w:line="276" w:lineRule="auto"/>
              <w:rPr>
                <w:rFonts w:eastAsia="Calibri" w:cstheme="minorHAnsi"/>
                <w:b/>
                <w:bCs/>
              </w:rPr>
            </w:pPr>
          </w:p>
          <w:p w:rsidR="000F6CAB" w:rsidRPr="00953377" w:rsidRDefault="000F6CAB" w:rsidP="000F6CAB">
            <w:pPr>
              <w:jc w:val="center"/>
              <w:rPr>
                <w:b/>
                <w:bCs/>
              </w:rPr>
            </w:pPr>
            <w:r w:rsidRPr="00953377">
              <w:rPr>
                <w:b/>
                <w:bCs/>
              </w:rPr>
              <w:t>PROGETTO:</w:t>
            </w:r>
          </w:p>
          <w:p w:rsidR="000F6CAB" w:rsidRPr="00953377" w:rsidRDefault="000F6CAB" w:rsidP="000F6CAB">
            <w:pPr>
              <w:ind w:right="131"/>
              <w:jc w:val="center"/>
              <w:rPr>
                <w:color w:val="212529"/>
              </w:rPr>
            </w:pPr>
            <w:r w:rsidRPr="00953377">
              <w:t>“</w:t>
            </w:r>
            <w:r w:rsidRPr="00953377">
              <w:rPr>
                <w:color w:val="212529"/>
              </w:rPr>
              <w:t>Animatore digitale: formazione del personale interno - attività di animazione digitale all’interno della scuola”.</w:t>
            </w:r>
          </w:p>
          <w:p w:rsidR="000F6CAB" w:rsidRPr="00953377" w:rsidRDefault="000F6CAB" w:rsidP="000F6CAB">
            <w:pPr>
              <w:jc w:val="center"/>
            </w:pPr>
            <w:r w:rsidRPr="00953377">
              <w:rPr>
                <w:bCs/>
              </w:rPr>
              <w:t>MAC</w:t>
            </w:r>
            <w:r w:rsidRPr="00953377">
              <w:t xml:space="preserve"> M4C1I2.1-2022-941-P-5591</w:t>
            </w:r>
          </w:p>
          <w:p w:rsidR="000F6CAB" w:rsidRPr="00953377" w:rsidRDefault="000F6CAB" w:rsidP="000F6CAB">
            <w:pPr>
              <w:jc w:val="center"/>
            </w:pPr>
            <w:r w:rsidRPr="00953377">
              <w:t xml:space="preserve">CUP </w:t>
            </w:r>
            <w:r w:rsidRPr="00953377">
              <w:rPr>
                <w:iCs/>
              </w:rPr>
              <w:t>J34D22002390006</w:t>
            </w:r>
          </w:p>
          <w:p w:rsidR="000F6CAB" w:rsidRDefault="000F6CAB" w:rsidP="000F6CAB">
            <w:pPr>
              <w:pStyle w:val="Articolo"/>
              <w:spacing w:before="120" w:line="276" w:lineRule="auto"/>
              <w:contextualSpacing w:val="0"/>
              <w:rPr>
                <w:rFonts w:cstheme="minorHAnsi"/>
              </w:rPr>
            </w:pPr>
          </w:p>
          <w:p w:rsidR="00885C3C" w:rsidRPr="00885C3C" w:rsidRDefault="00885C3C" w:rsidP="00885C3C">
            <w:pPr>
              <w:jc w:val="center"/>
              <w:rPr>
                <w:rFonts w:cstheme="minorHAnsi"/>
                <w:b/>
                <w:bCs/>
                <w:sz w:val="20"/>
                <w:szCs w:val="20"/>
              </w:rPr>
            </w:pPr>
          </w:p>
          <w:p w:rsidR="00367BAF" w:rsidRPr="00885C3C" w:rsidRDefault="00367BAF" w:rsidP="00475335">
            <w:pPr>
              <w:spacing w:beforeLines="60" w:afterLines="60" w:line="276" w:lineRule="auto"/>
              <w:jc w:val="center"/>
              <w:rPr>
                <w:rFonts w:asciiTheme="minorHAnsi" w:hAnsiTheme="minorHAnsi" w:cstheme="minorHAnsi"/>
                <w:b/>
                <w:sz w:val="20"/>
                <w:szCs w:val="20"/>
                <w:u w:val="single"/>
                <w:lang w:bidi="it-IT"/>
              </w:rPr>
            </w:pPr>
          </w:p>
          <w:p w:rsidR="00885C3C" w:rsidRPr="000F6CAB" w:rsidRDefault="00367BAF" w:rsidP="00885C3C">
            <w:pPr>
              <w:jc w:val="center"/>
              <w:rPr>
                <w:rFonts w:eastAsia="Calibri" w:cstheme="minorHAnsi"/>
                <w:b/>
                <w:bCs/>
                <w:sz w:val="22"/>
                <w:szCs w:val="22"/>
              </w:rPr>
            </w:pPr>
            <w:r w:rsidRPr="000F6CAB">
              <w:rPr>
                <w:rFonts w:asciiTheme="minorHAnsi" w:hAnsiTheme="minorHAnsi" w:cstheme="minorHAnsi"/>
                <w:b/>
                <w:bCs/>
                <w:sz w:val="22"/>
                <w:szCs w:val="22"/>
                <w:u w:val="single"/>
              </w:rPr>
              <w:t xml:space="preserve">DICHIARAZIONE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INESISTENZA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CAUSA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INCOMPATIBILITÀ E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CONFLITTO </w:t>
            </w:r>
            <w:proofErr w:type="spellStart"/>
            <w:r w:rsidRPr="000F6CAB">
              <w:rPr>
                <w:rFonts w:asciiTheme="minorHAnsi" w:hAnsiTheme="minorHAnsi" w:cstheme="minorHAnsi"/>
                <w:b/>
                <w:bCs/>
                <w:sz w:val="22"/>
                <w:szCs w:val="22"/>
                <w:u w:val="single"/>
              </w:rPr>
              <w:t>DI</w:t>
            </w:r>
            <w:proofErr w:type="spellEnd"/>
            <w:r w:rsidRPr="000F6CAB">
              <w:rPr>
                <w:rFonts w:asciiTheme="minorHAnsi" w:hAnsiTheme="minorHAnsi" w:cstheme="minorHAnsi"/>
                <w:b/>
                <w:bCs/>
                <w:sz w:val="22"/>
                <w:szCs w:val="22"/>
                <w:u w:val="single"/>
              </w:rPr>
              <w:t xml:space="preserve"> INTERESSI FIGURA </w:t>
            </w:r>
            <w:proofErr w:type="spellStart"/>
            <w:r w:rsidRPr="000F6CAB">
              <w:rPr>
                <w:rFonts w:asciiTheme="minorHAnsi" w:hAnsiTheme="minorHAnsi" w:cstheme="minorHAnsi"/>
                <w:b/>
                <w:bCs/>
                <w:sz w:val="22"/>
                <w:szCs w:val="22"/>
              </w:rPr>
              <w:t>DI</w:t>
            </w:r>
            <w:proofErr w:type="spellEnd"/>
            <w:r w:rsidRPr="000F6CAB">
              <w:rPr>
                <w:rFonts w:asciiTheme="minorHAnsi" w:hAnsiTheme="minorHAnsi" w:cstheme="minorHAnsi"/>
                <w:b/>
                <w:bCs/>
                <w:sz w:val="22"/>
                <w:szCs w:val="22"/>
              </w:rPr>
              <w:t xml:space="preserve"> </w:t>
            </w:r>
            <w:r w:rsidR="00885C3C" w:rsidRPr="000F6CAB">
              <w:rPr>
                <w:rFonts w:cstheme="minorHAnsi"/>
                <w:b/>
                <w:iCs/>
                <w:sz w:val="22"/>
                <w:szCs w:val="22"/>
              </w:rPr>
              <w:t xml:space="preserve"> DOCENTE ESPERTO </w:t>
            </w:r>
            <w:r w:rsidR="00885C3C" w:rsidRPr="000F6CAB">
              <w:rPr>
                <w:b/>
                <w:sz w:val="22"/>
                <w:szCs w:val="22"/>
              </w:rPr>
              <w:t xml:space="preserve"> </w:t>
            </w:r>
            <w:r w:rsidR="000F6CAB" w:rsidRPr="000F6CAB">
              <w:rPr>
                <w:sz w:val="22"/>
                <w:szCs w:val="22"/>
              </w:rPr>
              <w:t xml:space="preserve"> PER ATTUARE PERCORSI </w:t>
            </w:r>
            <w:proofErr w:type="spellStart"/>
            <w:r w:rsidR="000F6CAB" w:rsidRPr="000F6CAB">
              <w:rPr>
                <w:sz w:val="22"/>
                <w:szCs w:val="22"/>
              </w:rPr>
              <w:t>DI</w:t>
            </w:r>
            <w:proofErr w:type="spellEnd"/>
            <w:r w:rsidR="000F6CAB" w:rsidRPr="000F6CAB">
              <w:rPr>
                <w:sz w:val="22"/>
                <w:szCs w:val="22"/>
              </w:rPr>
              <w:t xml:space="preserve"> AN</w:t>
            </w:r>
            <w:r w:rsidR="000433C8">
              <w:rPr>
                <w:sz w:val="22"/>
                <w:szCs w:val="22"/>
              </w:rPr>
              <w:t xml:space="preserve">IMAZIONE DIGITALE </w:t>
            </w:r>
            <w:r w:rsidR="000433C8" w:rsidRPr="00475335">
              <w:rPr>
                <w:b/>
                <w:sz w:val="22"/>
                <w:szCs w:val="22"/>
              </w:rPr>
              <w:t>INTERVENTO A 3</w:t>
            </w:r>
            <w:r w:rsidR="000F6CAB" w:rsidRPr="00475335">
              <w:rPr>
                <w:b/>
                <w:sz w:val="22"/>
                <w:szCs w:val="22"/>
              </w:rPr>
              <w:t>: : Corso di formazione: “</w:t>
            </w:r>
            <w:r w:rsidR="00C97D30" w:rsidRPr="00475335">
              <w:rPr>
                <w:b/>
              </w:rPr>
              <w:t xml:space="preserve"> Impiego di applicativi e software didattici in classe</w:t>
            </w:r>
            <w:r w:rsidR="000F6CAB" w:rsidRPr="00475335">
              <w:rPr>
                <w:b/>
                <w:sz w:val="22"/>
                <w:szCs w:val="22"/>
              </w:rPr>
              <w:t>”</w:t>
            </w:r>
          </w:p>
          <w:p w:rsidR="00367BAF" w:rsidRPr="00885C3C" w:rsidRDefault="00367BAF" w:rsidP="00475335">
            <w:pPr>
              <w:spacing w:beforeLines="60" w:afterLines="60" w:line="276" w:lineRule="auto"/>
              <w:jc w:val="center"/>
              <w:rPr>
                <w:rFonts w:asciiTheme="minorHAnsi" w:hAnsiTheme="minorHAnsi" w:cstheme="minorHAnsi"/>
                <w:b/>
                <w:bCs/>
                <w:sz w:val="20"/>
                <w:szCs w:val="20"/>
                <w:u w:val="single"/>
              </w:rPr>
            </w:pPr>
          </w:p>
          <w:p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rsidR="00367BAF" w:rsidRPr="00885C3C" w:rsidRDefault="00367BAF" w:rsidP="000A4CD9">
            <w:pPr>
              <w:suppressAutoHyphens/>
              <w:spacing w:before="120" w:after="120"/>
              <w:jc w:val="center"/>
              <w:rPr>
                <w:b/>
                <w:bCs/>
                <w:sz w:val="20"/>
                <w:szCs w:val="20"/>
              </w:rPr>
            </w:pP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rsidR="000F6CAB" w:rsidRPr="000F6CAB" w:rsidRDefault="00367BAF" w:rsidP="000F6CAB">
      <w:pPr>
        <w:rPr>
          <w:b/>
          <w:bCs/>
          <w:sz w:val="22"/>
          <w:szCs w:val="22"/>
        </w:rPr>
      </w:pPr>
      <w:r w:rsidRPr="000F6CAB">
        <w:rPr>
          <w:rFonts w:eastAsia="Calibri"/>
          <w:sz w:val="22"/>
          <w:szCs w:val="22"/>
        </w:rPr>
        <w:t>in relazione all</w:t>
      </w:r>
      <w:r w:rsidRPr="000F6CAB">
        <w:rPr>
          <w:sz w:val="22"/>
          <w:szCs w:val="22"/>
        </w:rPr>
        <w:t xml:space="preserve">’incarico avente ad oggetto </w:t>
      </w:r>
      <w:r w:rsidR="00885C3C" w:rsidRPr="00475335">
        <w:rPr>
          <w:b/>
          <w:sz w:val="22"/>
          <w:szCs w:val="22"/>
        </w:rPr>
        <w:t>DOCENTE ESPERTO</w:t>
      </w:r>
      <w:r w:rsidR="000F6CAB" w:rsidRPr="000F6CAB">
        <w:rPr>
          <w:sz w:val="22"/>
          <w:szCs w:val="22"/>
        </w:rPr>
        <w:t xml:space="preserve"> PERCORSI </w:t>
      </w:r>
      <w:proofErr w:type="spellStart"/>
      <w:r w:rsidR="000F6CAB" w:rsidRPr="000F6CAB">
        <w:rPr>
          <w:sz w:val="22"/>
          <w:szCs w:val="22"/>
        </w:rPr>
        <w:t>DI</w:t>
      </w:r>
      <w:proofErr w:type="spellEnd"/>
      <w:r w:rsidR="000F6CAB" w:rsidRPr="000F6CAB">
        <w:rPr>
          <w:sz w:val="22"/>
          <w:szCs w:val="22"/>
        </w:rPr>
        <w:t xml:space="preserve"> ANIMAZIONE DIGITALE </w:t>
      </w:r>
      <w:r w:rsidR="000F6CAB" w:rsidRPr="00475335">
        <w:rPr>
          <w:b/>
          <w:sz w:val="22"/>
          <w:szCs w:val="22"/>
        </w:rPr>
        <w:t xml:space="preserve">INTERVENTO A </w:t>
      </w:r>
      <w:r w:rsidR="00475335" w:rsidRPr="00475335">
        <w:rPr>
          <w:b/>
          <w:sz w:val="22"/>
          <w:szCs w:val="22"/>
        </w:rPr>
        <w:t>3</w:t>
      </w:r>
      <w:r w:rsidR="000F6CAB" w:rsidRPr="00475335">
        <w:rPr>
          <w:b/>
          <w:sz w:val="22"/>
          <w:szCs w:val="22"/>
        </w:rPr>
        <w:t>: : Corso di formazione: “</w:t>
      </w:r>
      <w:r w:rsidR="00C97D30" w:rsidRPr="00475335">
        <w:rPr>
          <w:b/>
        </w:rPr>
        <w:t xml:space="preserve">Impiego di applicativi e software didattici </w:t>
      </w:r>
      <w:r w:rsidR="00C97D30" w:rsidRPr="00475335">
        <w:rPr>
          <w:b/>
        </w:rPr>
        <w:lastRenderedPageBreak/>
        <w:t>in classe</w:t>
      </w:r>
      <w:r w:rsidR="000F6CAB" w:rsidRPr="000F6CAB">
        <w:rPr>
          <w:sz w:val="22"/>
          <w:szCs w:val="22"/>
        </w:rPr>
        <w:t>”</w:t>
      </w:r>
      <w:r w:rsidR="00885C3C" w:rsidRPr="000F6CAB">
        <w:rPr>
          <w:sz w:val="22"/>
          <w:szCs w:val="22"/>
        </w:rPr>
        <w:t xml:space="preserve"> </w:t>
      </w:r>
      <w:r w:rsidR="000F6CAB" w:rsidRPr="00475335">
        <w:rPr>
          <w:bCs/>
          <w:sz w:val="22"/>
          <w:szCs w:val="22"/>
        </w:rPr>
        <w:t>PROGETTO</w:t>
      </w:r>
      <w:r w:rsidR="000F6CAB" w:rsidRPr="000F6CAB">
        <w:rPr>
          <w:b/>
          <w:bCs/>
          <w:sz w:val="22"/>
          <w:szCs w:val="22"/>
        </w:rPr>
        <w:t xml:space="preserve">: </w:t>
      </w:r>
      <w:r w:rsidR="000F6CAB" w:rsidRPr="000F6CAB">
        <w:rPr>
          <w:sz w:val="22"/>
          <w:szCs w:val="22"/>
        </w:rPr>
        <w:t>“Animatore digitale: formazione del personale interno - attività di animazione digitale all’interno della scuola”.MAC M4C1I2.1-2022-941-P-5591CUP J34D22002390006</w:t>
      </w:r>
    </w:p>
    <w:p w:rsidR="00885C3C" w:rsidRPr="00885C3C" w:rsidRDefault="00885C3C" w:rsidP="00885C3C">
      <w:pPr>
        <w:rPr>
          <w:sz w:val="20"/>
          <w:szCs w:val="20"/>
        </w:rPr>
      </w:pPr>
    </w:p>
    <w:p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mma"/>
        <w:numPr>
          <w:ilvl w:val="0"/>
          <w:numId w:val="0"/>
        </w:numPr>
        <w:spacing w:before="120" w:after="120" w:line="276" w:lineRule="auto"/>
        <w:ind w:left="709"/>
        <w:rPr>
          <w:rFonts w:cstheme="minorHAnsi"/>
          <w:sz w:val="20"/>
          <w:szCs w:val="20"/>
        </w:rPr>
      </w:pPr>
    </w:p>
    <w:p w:rsidR="00367BAF" w:rsidRPr="00885C3C" w:rsidRDefault="00367BAF" w:rsidP="00367BAF">
      <w:pPr>
        <w:pStyle w:val="Corpodeltesto21"/>
        <w:spacing w:before="120" w:after="120"/>
        <w:rPr>
          <w:rFonts w:asciiTheme="minorHAnsi" w:hAnsiTheme="minorHAnsi" w:cstheme="minorHAnsi"/>
          <w:sz w:val="20"/>
        </w:rPr>
      </w:pPr>
      <w:r w:rsidRPr="00F30F65">
        <w:rPr>
          <w:rFonts w:asciiTheme="minorHAnsi" w:hAnsiTheme="minorHAnsi" w:cstheme="minorHAnsi"/>
          <w:sz w:val="20"/>
        </w:rPr>
        <w:t>[…], lì […]</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spacing w:before="120" w:after="120"/>
        <w:jc w:val="both"/>
        <w:outlineLvl w:val="0"/>
        <w:rPr>
          <w:rFonts w:asciiTheme="minorHAnsi" w:hAnsiTheme="minorHAnsi" w:cstheme="minorHAnsi"/>
          <w:b/>
          <w:sz w:val="20"/>
          <w:szCs w:val="20"/>
          <w:u w:val="single"/>
        </w:rPr>
      </w:pPr>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even" r:id="rId8"/>
      <w:headerReference w:type="default" r:id="rId9"/>
      <w:footerReference w:type="even" r:id="rId10"/>
      <w:footerReference w:type="default" r:id="rId11"/>
      <w:headerReference w:type="first" r:id="rId12"/>
      <w:footerReference w:type="first" r:id="rId13"/>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5pt" o:ole="">
          <v:imagedata r:id="rId2" o:title=""/>
        </v:shape>
        <o:OLEObject Type="Embed" ProgID="Photoshop.Image.13" ShapeID="_x0000_i1025" DrawAspect="Content" ObjectID="_1770107701" r:id="rId3">
          <o:FieldCodes>\s</o:FieldCodes>
        </o:OLEObject>
      </w:object>
    </w:r>
    <w:r>
      <w:rPr>
        <w:sz w:val="16"/>
        <w:szCs w:val="16"/>
      </w:rPr>
      <w:tab/>
    </w:r>
  </w:p>
  <w:p w:rsidR="005C737C" w:rsidRDefault="00923052" w:rsidP="006C2638">
    <w:pPr>
      <w:pStyle w:val="Titolo"/>
      <w:tabs>
        <w:tab w:val="right" w:pos="9638"/>
      </w:tabs>
      <w:rPr>
        <w:sz w:val="16"/>
        <w:szCs w:val="16"/>
      </w:rPr>
    </w:pPr>
    <w:r>
      <w:rPr>
        <w:noProof/>
      </w:rPr>
      <w:drawing>
        <wp:inline distT="0" distB="0" distL="0" distR="0">
          <wp:extent cx="984250" cy="831080"/>
          <wp:effectExtent l="19050" t="0" r="6350" b="0"/>
          <wp:docPr id="4" name="Immagine 1" descr="Logotipo isitut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tipo isituto25"/>
                  <pic:cNvPicPr>
                    <a:picLocks noChangeAspect="1" noChangeArrowheads="1"/>
                  </pic:cNvPicPr>
                </pic:nvPicPr>
                <pic:blipFill>
                  <a:blip r:embed="rId4"/>
                  <a:srcRect/>
                  <a:stretch>
                    <a:fillRect/>
                  </a:stretch>
                </pic:blipFill>
                <pic:spPr bwMode="auto">
                  <a:xfrm>
                    <a:off x="0" y="0"/>
                    <a:ext cx="984250" cy="831080"/>
                  </a:xfrm>
                  <a:prstGeom prst="rect">
                    <a:avLst/>
                  </a:prstGeom>
                  <a:noFill/>
                  <a:ln w="9525">
                    <a:noFill/>
                    <a:miter lim="800000"/>
                    <a:headEnd/>
                    <a:tailEnd/>
                  </a:ln>
                </pic:spPr>
              </pic:pic>
            </a:graphicData>
          </a:graphic>
        </wp:inline>
      </w:drawing>
    </w:r>
    <w:r>
      <w:rPr>
        <w:noProof/>
        <w:sz w:val="16"/>
        <w:szCs w:val="16"/>
      </w:rPr>
      <w:drawing>
        <wp:inline distT="0" distB="0" distL="0" distR="0">
          <wp:extent cx="3333750" cy="6357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333750" cy="635725"/>
                  </a:xfrm>
                  <a:prstGeom prst="rect">
                    <a:avLst/>
                  </a:prstGeom>
                  <a:noFill/>
                  <a:ln w="9525">
                    <a:noFill/>
                    <a:miter lim="800000"/>
                    <a:headEnd/>
                    <a:tailEnd/>
                  </a:ln>
                </pic:spPr>
              </pic:pic>
            </a:graphicData>
          </a:graphic>
        </wp:inline>
      </w:drawing>
    </w:r>
    <w:r>
      <w:rPr>
        <w:noProof/>
      </w:rPr>
      <w:drawing>
        <wp:inline distT="0" distB="0" distL="0" distR="0">
          <wp:extent cx="840593" cy="1001665"/>
          <wp:effectExtent l="19050" t="0" r="0" b="0"/>
          <wp:docPr id="6" name="Immagine 6" descr="Logo_Scuola_Amic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Scuola_Amica 25"/>
                  <pic:cNvPicPr>
                    <a:picLocks noChangeAspect="1" noChangeArrowheads="1"/>
                  </pic:cNvPicPr>
                </pic:nvPicPr>
                <pic:blipFill>
                  <a:blip r:embed="rId6"/>
                  <a:srcRect/>
                  <a:stretch>
                    <a:fillRect/>
                  </a:stretch>
                </pic:blipFill>
                <pic:spPr bwMode="auto">
                  <a:xfrm>
                    <a:off x="0" y="0"/>
                    <a:ext cx="842274" cy="100366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433C8"/>
    <w:rsid w:val="000545A0"/>
    <w:rsid w:val="00074F54"/>
    <w:rsid w:val="000F6CAB"/>
    <w:rsid w:val="0011789E"/>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074BF"/>
    <w:rsid w:val="00322E4B"/>
    <w:rsid w:val="00323E2A"/>
    <w:rsid w:val="003469B1"/>
    <w:rsid w:val="00367BAF"/>
    <w:rsid w:val="003D2E84"/>
    <w:rsid w:val="003E2D6E"/>
    <w:rsid w:val="003E6670"/>
    <w:rsid w:val="0041110B"/>
    <w:rsid w:val="0041656C"/>
    <w:rsid w:val="00422A2A"/>
    <w:rsid w:val="00425443"/>
    <w:rsid w:val="00435E08"/>
    <w:rsid w:val="00445135"/>
    <w:rsid w:val="004706D2"/>
    <w:rsid w:val="00475335"/>
    <w:rsid w:val="00496B9E"/>
    <w:rsid w:val="00497BFE"/>
    <w:rsid w:val="004A375C"/>
    <w:rsid w:val="004F0FAB"/>
    <w:rsid w:val="00596761"/>
    <w:rsid w:val="005A7BE3"/>
    <w:rsid w:val="005C737C"/>
    <w:rsid w:val="005F587D"/>
    <w:rsid w:val="00601AE4"/>
    <w:rsid w:val="00613C4F"/>
    <w:rsid w:val="00617774"/>
    <w:rsid w:val="00621C5E"/>
    <w:rsid w:val="00641513"/>
    <w:rsid w:val="00643BFC"/>
    <w:rsid w:val="0066207E"/>
    <w:rsid w:val="00665D85"/>
    <w:rsid w:val="00693CA2"/>
    <w:rsid w:val="006C2638"/>
    <w:rsid w:val="006C525A"/>
    <w:rsid w:val="00702C8F"/>
    <w:rsid w:val="007122F4"/>
    <w:rsid w:val="00735B24"/>
    <w:rsid w:val="00752521"/>
    <w:rsid w:val="00795E60"/>
    <w:rsid w:val="007B4C25"/>
    <w:rsid w:val="007F43A0"/>
    <w:rsid w:val="0083025D"/>
    <w:rsid w:val="00834834"/>
    <w:rsid w:val="008462D4"/>
    <w:rsid w:val="00851183"/>
    <w:rsid w:val="0086016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360F6"/>
    <w:rsid w:val="00A45F50"/>
    <w:rsid w:val="00A637FA"/>
    <w:rsid w:val="00A738AE"/>
    <w:rsid w:val="00A83AB0"/>
    <w:rsid w:val="00AD4C1F"/>
    <w:rsid w:val="00AD5A24"/>
    <w:rsid w:val="00AF798E"/>
    <w:rsid w:val="00B0738E"/>
    <w:rsid w:val="00B078DC"/>
    <w:rsid w:val="00B4001D"/>
    <w:rsid w:val="00BE0F89"/>
    <w:rsid w:val="00BF1F85"/>
    <w:rsid w:val="00C021AA"/>
    <w:rsid w:val="00C116C2"/>
    <w:rsid w:val="00C44504"/>
    <w:rsid w:val="00C97D30"/>
    <w:rsid w:val="00CD5EFA"/>
    <w:rsid w:val="00D327FE"/>
    <w:rsid w:val="00D32B47"/>
    <w:rsid w:val="00D62E2D"/>
    <w:rsid w:val="00D65BE4"/>
    <w:rsid w:val="00D8500F"/>
    <w:rsid w:val="00DB0F7A"/>
    <w:rsid w:val="00E53407"/>
    <w:rsid w:val="00EC40D8"/>
    <w:rsid w:val="00EE2C7F"/>
    <w:rsid w:val="00F2496D"/>
    <w:rsid w:val="00F30F65"/>
    <w:rsid w:val="00F55500"/>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 w:type="paragraph" w:customStyle="1" w:styleId="Articolo">
    <w:name w:val="Articolo"/>
    <w:basedOn w:val="Normale"/>
    <w:link w:val="ArticoloCarattere"/>
    <w:qFormat/>
    <w:rsid w:val="000F6CAB"/>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0F6CAB"/>
    <w:rPr>
      <w:rFonts w:eastAsia="Times New Roman" w:cs="Calibri"/>
      <w:b/>
      <w:bCs/>
      <w:sz w:val="22"/>
      <w:szCs w:val="22"/>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E6B7-C1C5-417B-A435-5E4A0C3A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9</TotalTime>
  <Pages>3</Pages>
  <Words>619</Words>
  <Characters>3533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8</cp:revision>
  <cp:lastPrinted>2023-05-05T10:00:00Z</cp:lastPrinted>
  <dcterms:created xsi:type="dcterms:W3CDTF">2024-02-09T16:03:00Z</dcterms:created>
  <dcterms:modified xsi:type="dcterms:W3CDTF">2024-02-22T10:49:00Z</dcterms:modified>
</cp:coreProperties>
</file>